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1" w:type="dxa"/>
        <w:tblInd w:w="108" w:type="dxa"/>
        <w:tblLayout w:type="fixed"/>
        <w:tblLook w:val="04A0"/>
      </w:tblPr>
      <w:tblGrid>
        <w:gridCol w:w="4712"/>
        <w:gridCol w:w="425"/>
        <w:gridCol w:w="4644"/>
      </w:tblGrid>
      <w:tr w:rsidR="00600481" w:rsidTr="00C14C63">
        <w:trPr>
          <w:trHeight w:val="3390"/>
        </w:trPr>
        <w:tc>
          <w:tcPr>
            <w:tcW w:w="4712" w:type="dxa"/>
          </w:tcPr>
          <w:p w:rsidR="00600481" w:rsidRPr="006D5F26" w:rsidRDefault="00600481" w:rsidP="00C14C63">
            <w:pPr>
              <w:spacing w:after="0" w:line="240" w:lineRule="auto"/>
              <w:jc w:val="center"/>
              <w:rPr>
                <w:rFonts w:ascii="Times New Roman" w:hAnsi="Times New Roman"/>
                <w:sz w:val="24"/>
                <w:szCs w:val="24"/>
              </w:rPr>
            </w:pPr>
            <w:r w:rsidRPr="009A02D3">
              <w:rPr>
                <w:rFonts w:ascii="Times New Roman" w:hAnsi="Times New Roman"/>
                <w:sz w:val="24"/>
                <w:szCs w:val="24"/>
              </w:rPr>
              <w:t>МИНИСТЕРСТВО ОБРАЗОВАНИЯ</w:t>
            </w:r>
            <w:r>
              <w:rPr>
                <w:rFonts w:ascii="Times New Roman" w:hAnsi="Times New Roman"/>
                <w:sz w:val="24"/>
                <w:szCs w:val="24"/>
              </w:rPr>
              <w:t>,</w:t>
            </w:r>
            <w:r w:rsidRPr="009A02D3">
              <w:rPr>
                <w:rFonts w:ascii="Times New Roman" w:hAnsi="Times New Roman"/>
                <w:sz w:val="24"/>
                <w:szCs w:val="24"/>
              </w:rPr>
              <w:t xml:space="preserve"> НАУКИ </w:t>
            </w:r>
            <w:r>
              <w:rPr>
                <w:rFonts w:ascii="Times New Roman" w:hAnsi="Times New Roman"/>
                <w:sz w:val="24"/>
                <w:szCs w:val="24"/>
              </w:rPr>
              <w:t xml:space="preserve">И МОЛОДЕЖНОЙ ПОЛИТИКИ </w:t>
            </w:r>
            <w:r w:rsidRPr="009A02D3">
              <w:rPr>
                <w:rFonts w:ascii="Times New Roman" w:hAnsi="Times New Roman"/>
                <w:sz w:val="24"/>
                <w:szCs w:val="24"/>
              </w:rPr>
              <w:t>КРАСНОДАРСКОГО КРАЯ</w:t>
            </w:r>
          </w:p>
          <w:p w:rsidR="00600481" w:rsidRPr="009A02D3" w:rsidRDefault="00600481" w:rsidP="00C14C63">
            <w:pPr>
              <w:spacing w:after="0" w:line="240" w:lineRule="auto"/>
              <w:jc w:val="center"/>
              <w:rPr>
                <w:rFonts w:ascii="Times New Roman" w:hAnsi="Times New Roman"/>
                <w:sz w:val="24"/>
                <w:szCs w:val="24"/>
              </w:rPr>
            </w:pPr>
          </w:p>
          <w:p w:rsidR="00600481" w:rsidRPr="009A02D3" w:rsidRDefault="00600481" w:rsidP="00C14C63">
            <w:pPr>
              <w:spacing w:after="0" w:line="240" w:lineRule="auto"/>
              <w:jc w:val="center"/>
              <w:rPr>
                <w:rFonts w:ascii="Times New Roman" w:hAnsi="Times New Roman"/>
                <w:sz w:val="24"/>
                <w:szCs w:val="24"/>
              </w:rPr>
            </w:pPr>
            <w:r w:rsidRPr="009A02D3">
              <w:rPr>
                <w:rFonts w:ascii="Times New Roman" w:hAnsi="Times New Roman"/>
                <w:sz w:val="24"/>
                <w:szCs w:val="24"/>
              </w:rPr>
              <w:t>Государственное бюджетное учреждение</w:t>
            </w:r>
          </w:p>
          <w:p w:rsidR="00600481" w:rsidRPr="009A02D3" w:rsidRDefault="00600481" w:rsidP="00C14C63">
            <w:pPr>
              <w:spacing w:after="0" w:line="240" w:lineRule="auto"/>
              <w:jc w:val="center"/>
              <w:rPr>
                <w:rFonts w:ascii="Times New Roman" w:hAnsi="Times New Roman"/>
                <w:sz w:val="24"/>
                <w:szCs w:val="24"/>
              </w:rPr>
            </w:pPr>
            <w:r w:rsidRPr="009A02D3">
              <w:rPr>
                <w:rFonts w:ascii="Times New Roman" w:hAnsi="Times New Roman"/>
                <w:sz w:val="24"/>
                <w:szCs w:val="24"/>
              </w:rPr>
              <w:t xml:space="preserve">дополнительного образования </w:t>
            </w:r>
            <w:r>
              <w:rPr>
                <w:rFonts w:ascii="Times New Roman" w:hAnsi="Times New Roman"/>
                <w:sz w:val="24"/>
                <w:szCs w:val="24"/>
              </w:rPr>
              <w:t>Краснодарского края</w:t>
            </w:r>
          </w:p>
          <w:p w:rsidR="00600481" w:rsidRPr="009A02D3" w:rsidRDefault="00600481" w:rsidP="00C14C63">
            <w:pPr>
              <w:spacing w:after="0" w:line="240" w:lineRule="auto"/>
              <w:jc w:val="center"/>
              <w:rPr>
                <w:rFonts w:ascii="Times New Roman" w:hAnsi="Times New Roman"/>
                <w:sz w:val="24"/>
                <w:szCs w:val="24"/>
              </w:rPr>
            </w:pPr>
            <w:r w:rsidRPr="009A02D3">
              <w:rPr>
                <w:rFonts w:ascii="Times New Roman" w:hAnsi="Times New Roman"/>
                <w:sz w:val="24"/>
                <w:szCs w:val="24"/>
              </w:rPr>
              <w:t xml:space="preserve">«ЦЕНТР </w:t>
            </w:r>
            <w:r>
              <w:rPr>
                <w:rFonts w:ascii="Times New Roman" w:hAnsi="Times New Roman"/>
                <w:sz w:val="24"/>
                <w:szCs w:val="24"/>
              </w:rPr>
              <w:t>РАЗВИТИЯ ОДАРЕННОСТИ</w:t>
            </w:r>
            <w:r w:rsidRPr="009A02D3">
              <w:rPr>
                <w:rFonts w:ascii="Times New Roman" w:hAnsi="Times New Roman"/>
                <w:sz w:val="24"/>
                <w:szCs w:val="24"/>
              </w:rPr>
              <w:t>»</w:t>
            </w:r>
          </w:p>
          <w:p w:rsidR="00600481" w:rsidRPr="009A02D3" w:rsidRDefault="00600481" w:rsidP="00C14C63">
            <w:pPr>
              <w:spacing w:after="0" w:line="240" w:lineRule="auto"/>
              <w:jc w:val="center"/>
              <w:rPr>
                <w:rFonts w:ascii="Times New Roman" w:hAnsi="Times New Roman"/>
                <w:sz w:val="24"/>
                <w:szCs w:val="24"/>
              </w:rPr>
            </w:pPr>
          </w:p>
          <w:p w:rsidR="00600481" w:rsidRPr="009A02D3" w:rsidRDefault="00600481" w:rsidP="00C14C63">
            <w:pPr>
              <w:spacing w:after="0" w:line="240" w:lineRule="auto"/>
              <w:jc w:val="center"/>
              <w:rPr>
                <w:rFonts w:ascii="Times New Roman" w:hAnsi="Times New Roman"/>
                <w:sz w:val="24"/>
                <w:szCs w:val="24"/>
              </w:rPr>
            </w:pPr>
            <w:r w:rsidRPr="009A02D3">
              <w:rPr>
                <w:rFonts w:ascii="Times New Roman" w:hAnsi="Times New Roman"/>
                <w:sz w:val="24"/>
                <w:szCs w:val="24"/>
              </w:rPr>
              <w:t>350000 г. Краснодар,</w:t>
            </w:r>
          </w:p>
          <w:p w:rsidR="00600481" w:rsidRPr="009A02D3" w:rsidRDefault="00600481" w:rsidP="00C14C63">
            <w:pPr>
              <w:spacing w:after="0" w:line="240" w:lineRule="auto"/>
              <w:jc w:val="center"/>
              <w:rPr>
                <w:rFonts w:ascii="Times New Roman" w:hAnsi="Times New Roman"/>
                <w:sz w:val="24"/>
                <w:szCs w:val="24"/>
              </w:rPr>
            </w:pPr>
            <w:r w:rsidRPr="009A02D3">
              <w:rPr>
                <w:rFonts w:ascii="Times New Roman" w:hAnsi="Times New Roman"/>
                <w:sz w:val="24"/>
                <w:szCs w:val="24"/>
              </w:rPr>
              <w:t>ул. Красная, 76</w:t>
            </w:r>
          </w:p>
          <w:p w:rsidR="00600481" w:rsidRPr="009A02D3" w:rsidRDefault="00600481" w:rsidP="00C14C63">
            <w:pPr>
              <w:spacing w:after="0" w:line="240" w:lineRule="auto"/>
              <w:jc w:val="center"/>
              <w:rPr>
                <w:rFonts w:ascii="Times New Roman" w:hAnsi="Times New Roman"/>
                <w:sz w:val="24"/>
                <w:szCs w:val="24"/>
              </w:rPr>
            </w:pPr>
            <w:r w:rsidRPr="009A02D3">
              <w:rPr>
                <w:rFonts w:ascii="Times New Roman" w:hAnsi="Times New Roman"/>
                <w:sz w:val="24"/>
                <w:szCs w:val="24"/>
              </w:rPr>
              <w:t>тел. 259-84-01</w:t>
            </w:r>
          </w:p>
          <w:p w:rsidR="00600481" w:rsidRPr="00EF6A1F" w:rsidRDefault="00600481" w:rsidP="00C14C63">
            <w:pPr>
              <w:spacing w:after="0" w:line="240" w:lineRule="auto"/>
              <w:jc w:val="center"/>
              <w:rPr>
                <w:rFonts w:ascii="Times New Roman" w:hAnsi="Times New Roman"/>
                <w:sz w:val="24"/>
                <w:szCs w:val="24"/>
                <w:lang w:val="de-DE"/>
              </w:rPr>
            </w:pPr>
            <w:r w:rsidRPr="00EF6A1F">
              <w:rPr>
                <w:rFonts w:ascii="Times New Roman" w:hAnsi="Times New Roman"/>
                <w:sz w:val="24"/>
                <w:szCs w:val="24"/>
                <w:lang w:val="de-DE"/>
              </w:rPr>
              <w:t>E-</w:t>
            </w:r>
            <w:proofErr w:type="spellStart"/>
            <w:r w:rsidRPr="00EF6A1F">
              <w:rPr>
                <w:rFonts w:ascii="Times New Roman" w:hAnsi="Times New Roman"/>
                <w:sz w:val="24"/>
                <w:szCs w:val="24"/>
                <w:lang w:val="de-DE"/>
              </w:rPr>
              <w:t>mail</w:t>
            </w:r>
            <w:proofErr w:type="spellEnd"/>
            <w:r w:rsidRPr="00EF6A1F">
              <w:rPr>
                <w:rFonts w:ascii="Times New Roman" w:hAnsi="Times New Roman"/>
                <w:sz w:val="24"/>
                <w:szCs w:val="24"/>
                <w:lang w:val="de-DE"/>
              </w:rPr>
              <w:t>: cro.krd@mail.ru</w:t>
            </w:r>
          </w:p>
          <w:p w:rsidR="00600481" w:rsidRPr="00EF6A1F" w:rsidRDefault="00600481" w:rsidP="00C14C63">
            <w:pPr>
              <w:spacing w:after="0" w:line="240" w:lineRule="auto"/>
              <w:jc w:val="center"/>
              <w:rPr>
                <w:rFonts w:ascii="Times New Roman" w:eastAsia="Times New Roman" w:hAnsi="Times New Roman"/>
                <w:sz w:val="24"/>
                <w:szCs w:val="24"/>
                <w:lang w:val="de-DE"/>
              </w:rPr>
            </w:pPr>
          </w:p>
        </w:tc>
        <w:tc>
          <w:tcPr>
            <w:tcW w:w="425" w:type="dxa"/>
          </w:tcPr>
          <w:p w:rsidR="00600481" w:rsidRPr="00EF6A1F" w:rsidRDefault="00600481" w:rsidP="00C14C63">
            <w:pPr>
              <w:spacing w:after="0" w:line="240" w:lineRule="auto"/>
              <w:jc w:val="center"/>
              <w:rPr>
                <w:rFonts w:ascii="Times New Roman" w:eastAsia="Times New Roman" w:hAnsi="Times New Roman"/>
                <w:sz w:val="24"/>
                <w:szCs w:val="24"/>
                <w:lang w:val="de-DE"/>
              </w:rPr>
            </w:pPr>
          </w:p>
        </w:tc>
        <w:tc>
          <w:tcPr>
            <w:tcW w:w="4644" w:type="dxa"/>
          </w:tcPr>
          <w:p w:rsidR="00600481" w:rsidRPr="00AC7DF7" w:rsidRDefault="00600481" w:rsidP="00C14C63">
            <w:pPr>
              <w:tabs>
                <w:tab w:val="left" w:pos="563"/>
              </w:tabs>
              <w:spacing w:after="0" w:line="240" w:lineRule="auto"/>
              <w:jc w:val="center"/>
              <w:rPr>
                <w:rFonts w:ascii="Times New Roman" w:eastAsia="Times New Roman" w:hAnsi="Times New Roman"/>
                <w:b/>
                <w:sz w:val="24"/>
                <w:szCs w:val="24"/>
              </w:rPr>
            </w:pPr>
            <w:r w:rsidRPr="00AC7DF7">
              <w:rPr>
                <w:rFonts w:ascii="Times New Roman" w:hAnsi="Times New Roman"/>
                <w:b/>
                <w:sz w:val="24"/>
                <w:szCs w:val="24"/>
              </w:rPr>
              <w:t xml:space="preserve">Всероссийская олимпиада школьников </w:t>
            </w:r>
          </w:p>
          <w:p w:rsidR="00600481" w:rsidRPr="00AC7DF7" w:rsidRDefault="00600481" w:rsidP="00C14C63">
            <w:pPr>
              <w:tabs>
                <w:tab w:val="left" w:pos="563"/>
              </w:tabs>
              <w:spacing w:after="0" w:line="240" w:lineRule="auto"/>
              <w:jc w:val="center"/>
              <w:rPr>
                <w:rFonts w:ascii="Times New Roman" w:hAnsi="Times New Roman"/>
                <w:b/>
                <w:sz w:val="24"/>
                <w:szCs w:val="24"/>
              </w:rPr>
            </w:pPr>
            <w:r w:rsidRPr="00AC7DF7">
              <w:rPr>
                <w:rFonts w:ascii="Times New Roman" w:hAnsi="Times New Roman"/>
                <w:b/>
                <w:sz w:val="24"/>
                <w:szCs w:val="24"/>
              </w:rPr>
              <w:t xml:space="preserve">по </w:t>
            </w:r>
            <w:r>
              <w:rPr>
                <w:rFonts w:ascii="Times New Roman" w:hAnsi="Times New Roman"/>
                <w:b/>
                <w:sz w:val="24"/>
                <w:szCs w:val="24"/>
              </w:rPr>
              <w:t>математике</w:t>
            </w:r>
          </w:p>
          <w:p w:rsidR="00600481" w:rsidRPr="00AC7DF7" w:rsidRDefault="00600481" w:rsidP="00C14C63">
            <w:pPr>
              <w:tabs>
                <w:tab w:val="left" w:pos="563"/>
              </w:tabs>
              <w:spacing w:after="0" w:line="240" w:lineRule="auto"/>
              <w:jc w:val="center"/>
              <w:rPr>
                <w:rFonts w:ascii="Times New Roman" w:hAnsi="Times New Roman"/>
                <w:b/>
                <w:sz w:val="24"/>
                <w:szCs w:val="24"/>
              </w:rPr>
            </w:pPr>
          </w:p>
          <w:p w:rsidR="00600481" w:rsidRPr="00AC7DF7" w:rsidRDefault="00600481" w:rsidP="00C14C63">
            <w:pPr>
              <w:tabs>
                <w:tab w:val="left" w:pos="563"/>
              </w:tabs>
              <w:spacing w:after="0" w:line="240" w:lineRule="auto"/>
              <w:jc w:val="center"/>
              <w:rPr>
                <w:rFonts w:ascii="Times New Roman" w:hAnsi="Times New Roman"/>
                <w:b/>
                <w:sz w:val="24"/>
                <w:szCs w:val="24"/>
              </w:rPr>
            </w:pPr>
            <w:r w:rsidRPr="00AC7DF7">
              <w:rPr>
                <w:rFonts w:ascii="Times New Roman" w:hAnsi="Times New Roman"/>
                <w:b/>
                <w:sz w:val="24"/>
                <w:szCs w:val="24"/>
              </w:rPr>
              <w:t>201</w:t>
            </w:r>
            <w:r w:rsidRPr="00B4356C">
              <w:rPr>
                <w:rFonts w:ascii="Times New Roman" w:hAnsi="Times New Roman"/>
                <w:b/>
                <w:sz w:val="24"/>
                <w:szCs w:val="24"/>
              </w:rPr>
              <w:t>7</w:t>
            </w:r>
            <w:r w:rsidRPr="00AC7DF7">
              <w:rPr>
                <w:rFonts w:ascii="Times New Roman" w:hAnsi="Times New Roman"/>
                <w:b/>
                <w:sz w:val="24"/>
                <w:szCs w:val="24"/>
              </w:rPr>
              <w:t>-201</w:t>
            </w:r>
            <w:r w:rsidRPr="00B4356C">
              <w:rPr>
                <w:rFonts w:ascii="Times New Roman" w:hAnsi="Times New Roman"/>
                <w:b/>
                <w:sz w:val="24"/>
                <w:szCs w:val="24"/>
              </w:rPr>
              <w:t>8</w:t>
            </w:r>
            <w:r w:rsidRPr="00AC7DF7">
              <w:rPr>
                <w:rFonts w:ascii="Times New Roman" w:hAnsi="Times New Roman"/>
                <w:b/>
                <w:sz w:val="24"/>
                <w:szCs w:val="24"/>
              </w:rPr>
              <w:t xml:space="preserve"> учебный год</w:t>
            </w:r>
          </w:p>
          <w:p w:rsidR="00600481" w:rsidRPr="00AC7DF7" w:rsidRDefault="00600481" w:rsidP="00C14C63">
            <w:pPr>
              <w:tabs>
                <w:tab w:val="left" w:pos="563"/>
              </w:tabs>
              <w:spacing w:after="0" w:line="240" w:lineRule="auto"/>
              <w:jc w:val="center"/>
              <w:rPr>
                <w:rFonts w:ascii="Times New Roman" w:hAnsi="Times New Roman"/>
                <w:b/>
                <w:sz w:val="24"/>
                <w:szCs w:val="24"/>
              </w:rPr>
            </w:pPr>
          </w:p>
          <w:p w:rsidR="00600481" w:rsidRPr="00AC7DF7" w:rsidRDefault="00600481" w:rsidP="00C14C63">
            <w:pPr>
              <w:tabs>
                <w:tab w:val="left" w:pos="563"/>
              </w:tabs>
              <w:spacing w:after="0" w:line="240" w:lineRule="auto"/>
              <w:jc w:val="center"/>
              <w:rPr>
                <w:rFonts w:ascii="Times New Roman" w:hAnsi="Times New Roman"/>
                <w:b/>
                <w:sz w:val="24"/>
                <w:szCs w:val="24"/>
              </w:rPr>
            </w:pPr>
            <w:r w:rsidRPr="00AC7DF7">
              <w:rPr>
                <w:rFonts w:ascii="Times New Roman" w:hAnsi="Times New Roman"/>
                <w:b/>
                <w:sz w:val="24"/>
                <w:szCs w:val="24"/>
              </w:rPr>
              <w:t>Муниципальный этап</w:t>
            </w:r>
          </w:p>
          <w:p w:rsidR="00600481" w:rsidRPr="00AC7DF7" w:rsidRDefault="00600481" w:rsidP="00C14C63">
            <w:pPr>
              <w:tabs>
                <w:tab w:val="left" w:pos="563"/>
              </w:tabs>
              <w:spacing w:after="0" w:line="240" w:lineRule="auto"/>
              <w:jc w:val="center"/>
              <w:rPr>
                <w:rFonts w:ascii="Times New Roman" w:hAnsi="Times New Roman"/>
                <w:b/>
                <w:sz w:val="24"/>
                <w:szCs w:val="24"/>
              </w:rPr>
            </w:pPr>
          </w:p>
          <w:p w:rsidR="00600481" w:rsidRPr="00AC7DF7" w:rsidRDefault="00600481" w:rsidP="00C14C63">
            <w:pPr>
              <w:tabs>
                <w:tab w:val="left" w:pos="563"/>
              </w:tabs>
              <w:spacing w:after="0" w:line="240" w:lineRule="auto"/>
              <w:jc w:val="center"/>
              <w:rPr>
                <w:rFonts w:ascii="Times New Roman" w:hAnsi="Times New Roman"/>
                <w:b/>
                <w:sz w:val="24"/>
                <w:szCs w:val="24"/>
              </w:rPr>
            </w:pPr>
            <w:r>
              <w:rPr>
                <w:b/>
              </w:rPr>
              <w:t>7</w:t>
            </w:r>
            <w:r w:rsidRPr="00AC7DF7">
              <w:rPr>
                <w:rFonts w:ascii="Times New Roman" w:hAnsi="Times New Roman"/>
                <w:b/>
                <w:sz w:val="24"/>
                <w:szCs w:val="24"/>
              </w:rPr>
              <w:t xml:space="preserve"> класс, </w:t>
            </w:r>
            <w:r>
              <w:rPr>
                <w:b/>
              </w:rPr>
              <w:t>ответы</w:t>
            </w:r>
          </w:p>
          <w:p w:rsidR="00600481" w:rsidRPr="00AC7DF7" w:rsidRDefault="00600481" w:rsidP="00C14C63">
            <w:pPr>
              <w:tabs>
                <w:tab w:val="left" w:pos="563"/>
              </w:tabs>
              <w:spacing w:after="0" w:line="240" w:lineRule="auto"/>
              <w:rPr>
                <w:rFonts w:ascii="Times New Roman" w:hAnsi="Times New Roman"/>
                <w:b/>
                <w:sz w:val="24"/>
                <w:szCs w:val="24"/>
              </w:rPr>
            </w:pPr>
          </w:p>
          <w:p w:rsidR="00600481" w:rsidRPr="00AC7DF7" w:rsidRDefault="00600481" w:rsidP="00C14C63">
            <w:pPr>
              <w:tabs>
                <w:tab w:val="left" w:pos="563"/>
              </w:tabs>
              <w:spacing w:after="0" w:line="240" w:lineRule="auto"/>
              <w:rPr>
                <w:rFonts w:ascii="Times New Roman" w:hAnsi="Times New Roman"/>
                <w:b/>
                <w:sz w:val="24"/>
                <w:szCs w:val="24"/>
              </w:rPr>
            </w:pPr>
          </w:p>
          <w:p w:rsidR="00600481" w:rsidRDefault="00600481" w:rsidP="00C14C63">
            <w:pPr>
              <w:pStyle w:val="1"/>
              <w:spacing w:before="0" w:after="0"/>
              <w:rPr>
                <w:rFonts w:ascii="Times New Roman" w:hAnsi="Times New Roman"/>
                <w:sz w:val="24"/>
                <w:szCs w:val="24"/>
                <w:lang w:val="ru-RU"/>
              </w:rPr>
            </w:pPr>
            <w:r w:rsidRPr="00564AF9">
              <w:rPr>
                <w:rFonts w:ascii="Times New Roman" w:hAnsi="Times New Roman"/>
                <w:sz w:val="24"/>
                <w:szCs w:val="24"/>
                <w:lang w:val="ru-RU"/>
              </w:rPr>
              <w:t>Председатель предметно-методической комиссии:</w:t>
            </w:r>
            <w:r>
              <w:rPr>
                <w:rFonts w:ascii="Times New Roman" w:hAnsi="Times New Roman"/>
                <w:sz w:val="24"/>
                <w:szCs w:val="24"/>
                <w:lang w:val="ru-RU"/>
              </w:rPr>
              <w:t xml:space="preserve"> Лазарев В.А.</w:t>
            </w:r>
            <w:r w:rsidRPr="00564AF9">
              <w:rPr>
                <w:rFonts w:ascii="Times New Roman" w:hAnsi="Times New Roman"/>
                <w:sz w:val="24"/>
                <w:szCs w:val="24"/>
                <w:lang w:val="ru-RU"/>
              </w:rPr>
              <w:t xml:space="preserve">, </w:t>
            </w:r>
            <w:r>
              <w:rPr>
                <w:rFonts w:ascii="Times New Roman" w:hAnsi="Times New Roman"/>
                <w:sz w:val="24"/>
                <w:szCs w:val="24"/>
                <w:lang w:val="ru-RU"/>
              </w:rPr>
              <w:t>д.п.</w:t>
            </w:r>
            <w:r w:rsidRPr="00564AF9">
              <w:rPr>
                <w:rFonts w:ascii="Times New Roman" w:hAnsi="Times New Roman"/>
                <w:sz w:val="24"/>
                <w:szCs w:val="24"/>
                <w:lang w:val="ru-RU"/>
              </w:rPr>
              <w:t xml:space="preserve">н., </w:t>
            </w:r>
            <w:r>
              <w:rPr>
                <w:rFonts w:ascii="Times New Roman" w:hAnsi="Times New Roman"/>
                <w:sz w:val="24"/>
                <w:szCs w:val="24"/>
                <w:lang w:val="ru-RU"/>
              </w:rPr>
              <w:t>профессор</w:t>
            </w:r>
          </w:p>
          <w:p w:rsidR="00600481" w:rsidRPr="00AC7DF7" w:rsidRDefault="00600481" w:rsidP="00C14C63">
            <w:pPr>
              <w:rPr>
                <w:rFonts w:ascii="Times New Roman" w:eastAsia="Times New Roman" w:hAnsi="Times New Roman"/>
                <w:b/>
                <w:sz w:val="24"/>
                <w:szCs w:val="24"/>
              </w:rPr>
            </w:pPr>
          </w:p>
        </w:tc>
      </w:tr>
    </w:tbl>
    <w:p w:rsidR="00594FBB" w:rsidRDefault="00594FBB" w:rsidP="00594FBB">
      <w:pPr>
        <w:spacing w:before="100" w:beforeAutospacing="1" w:after="100" w:afterAutospacing="1" w:line="276" w:lineRule="auto"/>
        <w:jc w:val="both"/>
        <w:rPr>
          <w:rFonts w:ascii="Times New Roman" w:hAnsi="Times New Roman"/>
          <w:sz w:val="28"/>
          <w:szCs w:val="28"/>
        </w:rPr>
      </w:pPr>
      <w:r>
        <w:rPr>
          <w:rFonts w:ascii="Times New Roman" w:hAnsi="Times New Roman" w:cs="Times New Roman"/>
          <w:b/>
          <w:sz w:val="28"/>
          <w:szCs w:val="28"/>
        </w:rPr>
        <w:t>1</w:t>
      </w:r>
      <w:r w:rsidRPr="00C34033">
        <w:rPr>
          <w:rFonts w:ascii="Times New Roman" w:hAnsi="Times New Roman" w:cs="Times New Roman"/>
          <w:b/>
          <w:sz w:val="28"/>
          <w:szCs w:val="28"/>
        </w:rPr>
        <w:t xml:space="preserve">. </w:t>
      </w:r>
      <w:r>
        <w:rPr>
          <w:rFonts w:ascii="Times New Roman" w:hAnsi="Times New Roman"/>
          <w:sz w:val="28"/>
          <w:szCs w:val="28"/>
        </w:rPr>
        <w:t xml:space="preserve">Сразу после сбора урожая содержание воды в 1 тонне помидоров составляло 99%. К моменту продажи доля воды уменьшилась на 4% (после просушки). Чему стал равен суммарный вес помидоров? </w:t>
      </w:r>
    </w:p>
    <w:p w:rsidR="00594FBB" w:rsidRDefault="00594FBB" w:rsidP="00594FBB">
      <w:pPr>
        <w:spacing w:before="100" w:beforeAutospacing="1" w:after="100" w:afterAutospacing="1" w:line="276" w:lineRule="auto"/>
        <w:jc w:val="both"/>
        <w:rPr>
          <w:rFonts w:ascii="Times New Roman" w:hAnsi="Times New Roman"/>
          <w:sz w:val="28"/>
          <w:szCs w:val="28"/>
        </w:rPr>
      </w:pPr>
      <w:r>
        <w:rPr>
          <w:rFonts w:ascii="Times New Roman" w:hAnsi="Times New Roman"/>
          <w:b/>
          <w:sz w:val="28"/>
          <w:szCs w:val="28"/>
        </w:rPr>
        <w:t>Решение.</w:t>
      </w:r>
      <w:r>
        <w:rPr>
          <w:rFonts w:ascii="Times New Roman" w:hAnsi="Times New Roman"/>
          <w:sz w:val="28"/>
          <w:szCs w:val="28"/>
        </w:rPr>
        <w:t xml:space="preserve"> Вес сухой массы в помидорах составляет 1% от 1 тонны – 10 кг. После просушки вес сухой массы не меняется и составляет 5% (100% – (99% – 4%)) от общей массы помидоров. Другими словами, общая масса составляет 200 кг.</w:t>
      </w:r>
    </w:p>
    <w:p w:rsidR="00594FBB" w:rsidRPr="00AD4840" w:rsidRDefault="00594FBB" w:rsidP="00594FBB">
      <w:pPr>
        <w:spacing w:before="100" w:beforeAutospacing="1" w:after="100" w:afterAutospacing="1" w:line="276" w:lineRule="auto"/>
        <w:jc w:val="both"/>
        <w:rPr>
          <w:rFonts w:ascii="Times New Roman" w:hAnsi="Times New Roman"/>
          <w:sz w:val="28"/>
          <w:szCs w:val="28"/>
        </w:rPr>
      </w:pPr>
      <w:r>
        <w:rPr>
          <w:rFonts w:ascii="Times New Roman" w:hAnsi="Times New Roman"/>
          <w:b/>
          <w:sz w:val="28"/>
          <w:szCs w:val="28"/>
        </w:rPr>
        <w:t>Замечание.</w:t>
      </w:r>
      <w:r>
        <w:rPr>
          <w:rFonts w:ascii="Times New Roman" w:hAnsi="Times New Roman"/>
          <w:sz w:val="28"/>
          <w:szCs w:val="28"/>
        </w:rPr>
        <w:t xml:space="preserve"> Возможно, учащемуся можно добавить 2 – 3 балла, если входе решения он догадался рассчитать вес сухой массы, но не стал его использовать для дальнейших рассуждений.</w:t>
      </w:r>
    </w:p>
    <w:p w:rsidR="00594FBB" w:rsidRPr="00594FBB" w:rsidRDefault="00594FBB" w:rsidP="00594FBB">
      <w:pPr>
        <w:spacing w:before="100" w:beforeAutospacing="1" w:after="100" w:afterAutospacing="1" w:line="276" w:lineRule="auto"/>
        <w:jc w:val="both"/>
        <w:rPr>
          <w:rFonts w:ascii="Times New Roman" w:hAnsi="Times New Roman"/>
          <w:sz w:val="28"/>
          <w:szCs w:val="28"/>
        </w:rPr>
      </w:pPr>
      <w:r>
        <w:rPr>
          <w:rFonts w:ascii="Times New Roman" w:hAnsi="Times New Roman"/>
          <w:b/>
          <w:sz w:val="28"/>
          <w:szCs w:val="28"/>
        </w:rPr>
        <w:t>Ответ.</w:t>
      </w:r>
      <w:r>
        <w:rPr>
          <w:rFonts w:ascii="Times New Roman" w:hAnsi="Times New Roman"/>
          <w:sz w:val="28"/>
          <w:szCs w:val="28"/>
        </w:rPr>
        <w:t xml:space="preserve"> 200 кг.</w:t>
      </w:r>
    </w:p>
    <w:p w:rsidR="00594FBB" w:rsidRDefault="00594FBB" w:rsidP="00594FBB">
      <w:pPr>
        <w:spacing w:before="100" w:beforeAutospacing="1" w:after="100" w:afterAutospacing="1" w:line="276" w:lineRule="auto"/>
        <w:jc w:val="both"/>
        <w:rPr>
          <w:rFonts w:ascii="Times New Roman" w:hAnsi="Times New Roman"/>
          <w:sz w:val="28"/>
          <w:szCs w:val="28"/>
        </w:rPr>
      </w:pPr>
      <w:r w:rsidRPr="004669D3">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sz w:val="28"/>
          <w:szCs w:val="28"/>
        </w:rPr>
        <w:t>В ноябре 2017 года учитель решил провести 11 занятий по математике. Докажите, что найдутся три дня подряд, в которые не будет ни одного занятия по математике (суббота, воскресенье – выходные).</w:t>
      </w:r>
    </w:p>
    <w:p w:rsidR="00594FBB" w:rsidRPr="00D06BB9" w:rsidRDefault="00594FBB" w:rsidP="00594FBB">
      <w:pPr>
        <w:spacing w:before="100" w:beforeAutospacing="1" w:after="100" w:afterAutospacing="1" w:line="276" w:lineRule="auto"/>
        <w:jc w:val="both"/>
        <w:rPr>
          <w:rFonts w:ascii="Times New Roman" w:hAnsi="Times New Roman"/>
          <w:sz w:val="28"/>
          <w:szCs w:val="28"/>
        </w:rPr>
      </w:pPr>
      <w:r>
        <w:rPr>
          <w:rFonts w:ascii="Times New Roman" w:hAnsi="Times New Roman"/>
          <w:b/>
          <w:sz w:val="28"/>
          <w:szCs w:val="28"/>
        </w:rPr>
        <w:t>Решение.</w:t>
      </w:r>
      <w:r>
        <w:rPr>
          <w:rFonts w:ascii="Times New Roman" w:hAnsi="Times New Roman"/>
          <w:sz w:val="28"/>
          <w:szCs w:val="28"/>
        </w:rPr>
        <w:t xml:space="preserve"> Докажем от противного. Пусть существует такое расписание, при котором в текущем ноябре не найдутся три дня подряд, в которое не будет занятий по математике. Тогда по пятницам и понедельникам обязательно должны быть уроки (так как суббота и воскресенье – выходные). Получаем 8 занятий в месяце (3.11, 6.11, 10.11, 13.11, 17.11, 20.11, 24.11, 27.11). Далее, чтобы не было от трёх и более дней без математики подряд, необходимо оставшиеся 3 занятия (11 – 8) распределить по одному между неделями (6.11 – 12.11, 13.11 – 19.11, 20.11 – 26.11, 27.11 – 30.11), что, очевидно, невозможно (принцип Дирихле).</w:t>
      </w:r>
    </w:p>
    <w:p w:rsidR="00594FBB" w:rsidRDefault="00594FBB" w:rsidP="00594FBB">
      <w:pPr>
        <w:spacing w:before="100" w:beforeAutospacing="1" w:after="100" w:afterAutospacing="1" w:line="276" w:lineRule="auto"/>
        <w:jc w:val="both"/>
        <w:rPr>
          <w:rFonts w:ascii="Times New Roman" w:hAnsi="Times New Roman"/>
          <w:sz w:val="28"/>
          <w:szCs w:val="28"/>
        </w:rPr>
      </w:pPr>
      <w:r>
        <w:rPr>
          <w:rFonts w:ascii="Times New Roman" w:hAnsi="Times New Roman"/>
          <w:b/>
          <w:sz w:val="28"/>
          <w:szCs w:val="28"/>
        </w:rPr>
        <w:lastRenderedPageBreak/>
        <w:t>Замечание.</w:t>
      </w:r>
      <w:r>
        <w:rPr>
          <w:rFonts w:ascii="Times New Roman" w:hAnsi="Times New Roman"/>
          <w:sz w:val="28"/>
          <w:szCs w:val="28"/>
        </w:rPr>
        <w:t xml:space="preserve"> При доказательстве от противного утверждение, что в пятницу и понедельник должны быть занятия, можно отметить 1 баллом (не смотря на всю его очевидность).</w:t>
      </w:r>
    </w:p>
    <w:p w:rsidR="00594FBB" w:rsidRDefault="00594FBB" w:rsidP="00594FBB">
      <w:pPr>
        <w:spacing w:before="100" w:beforeAutospacing="1" w:after="100" w:afterAutospacing="1" w:line="276" w:lineRule="auto"/>
        <w:jc w:val="both"/>
        <w:rPr>
          <w:rFonts w:ascii="Times New Roman" w:hAnsi="Times New Roman" w:cs="Times New Roman"/>
          <w:sz w:val="28"/>
          <w:szCs w:val="28"/>
        </w:rPr>
      </w:pPr>
      <w:r w:rsidRPr="004669D3">
        <w:rPr>
          <w:rFonts w:ascii="Times New Roman" w:hAnsi="Times New Roman"/>
          <w:b/>
          <w:sz w:val="28"/>
          <w:szCs w:val="28"/>
        </w:rPr>
        <w:t>3.</w:t>
      </w:r>
      <w:r>
        <w:rPr>
          <w:rFonts w:ascii="Times New Roman" w:hAnsi="Times New Roman"/>
          <w:sz w:val="28"/>
          <w:szCs w:val="28"/>
        </w:rPr>
        <w:t xml:space="preserve"> </w:t>
      </w:r>
      <w:r>
        <w:rPr>
          <w:rFonts w:ascii="Times New Roman" w:hAnsi="Times New Roman" w:cs="Times New Roman"/>
          <w:sz w:val="28"/>
          <w:szCs w:val="28"/>
        </w:rPr>
        <w:t>Как за 3</w:t>
      </w:r>
      <w:r w:rsidRPr="00C34033">
        <w:rPr>
          <w:rFonts w:ascii="Times New Roman" w:hAnsi="Times New Roman" w:cs="Times New Roman"/>
          <w:i/>
          <w:sz w:val="28"/>
          <w:szCs w:val="28"/>
          <w:lang w:val="en-US"/>
        </w:rPr>
        <w:t>N</w:t>
      </w:r>
      <w:r>
        <w:rPr>
          <w:rFonts w:ascii="Times New Roman" w:hAnsi="Times New Roman" w:cs="Times New Roman"/>
          <w:sz w:val="28"/>
          <w:szCs w:val="28"/>
          <w:lang w:val="en-US"/>
        </w:rPr>
        <w:t> </w:t>
      </w:r>
      <w:r w:rsidRPr="00C34033">
        <w:rPr>
          <w:rFonts w:ascii="Times New Roman" w:hAnsi="Times New Roman" w:cs="Times New Roman"/>
          <w:sz w:val="28"/>
          <w:szCs w:val="28"/>
        </w:rPr>
        <w:t>–</w:t>
      </w:r>
      <w:r>
        <w:rPr>
          <w:rFonts w:ascii="Times New Roman" w:hAnsi="Times New Roman" w:cs="Times New Roman"/>
          <w:sz w:val="28"/>
          <w:szCs w:val="28"/>
          <w:lang w:val="en-US"/>
        </w:rPr>
        <w:t> </w:t>
      </w:r>
      <w:r w:rsidRPr="00C34033">
        <w:rPr>
          <w:rFonts w:ascii="Times New Roman" w:hAnsi="Times New Roman" w:cs="Times New Roman"/>
          <w:sz w:val="28"/>
          <w:szCs w:val="28"/>
        </w:rPr>
        <w:t xml:space="preserve">2 </w:t>
      </w:r>
      <w:r>
        <w:rPr>
          <w:rFonts w:ascii="Times New Roman" w:hAnsi="Times New Roman" w:cs="Times New Roman"/>
          <w:sz w:val="28"/>
          <w:szCs w:val="28"/>
        </w:rPr>
        <w:t xml:space="preserve">взвешиваний найти самый лёгкий и самый тяжёлый камни из </w:t>
      </w:r>
      <w:r w:rsidRPr="00C34033">
        <w:rPr>
          <w:rFonts w:ascii="Times New Roman" w:hAnsi="Times New Roman" w:cs="Times New Roman"/>
          <w:sz w:val="28"/>
          <w:szCs w:val="28"/>
        </w:rPr>
        <w:t>2</w:t>
      </w:r>
      <w:r w:rsidRPr="00C34033">
        <w:rPr>
          <w:rFonts w:ascii="Times New Roman" w:hAnsi="Times New Roman" w:cs="Times New Roman"/>
          <w:i/>
          <w:sz w:val="28"/>
          <w:szCs w:val="28"/>
          <w:lang w:val="en-US"/>
        </w:rPr>
        <w:t>N</w:t>
      </w:r>
      <w:r w:rsidRPr="00C34033">
        <w:rPr>
          <w:rFonts w:ascii="Times New Roman" w:hAnsi="Times New Roman" w:cs="Times New Roman"/>
          <w:sz w:val="28"/>
          <w:szCs w:val="28"/>
        </w:rPr>
        <w:t xml:space="preserve"> </w:t>
      </w:r>
      <w:r>
        <w:rPr>
          <w:rFonts w:ascii="Times New Roman" w:hAnsi="Times New Roman" w:cs="Times New Roman"/>
          <w:sz w:val="28"/>
          <w:szCs w:val="28"/>
        </w:rPr>
        <w:t xml:space="preserve">камней, любые два из которых отличаются по весу? Все взвешивания производятся на </w:t>
      </w:r>
      <w:proofErr w:type="spellStart"/>
      <w:r>
        <w:rPr>
          <w:rFonts w:ascii="Times New Roman" w:hAnsi="Times New Roman" w:cs="Times New Roman"/>
          <w:sz w:val="28"/>
          <w:szCs w:val="28"/>
        </w:rPr>
        <w:t>двухчашечных</w:t>
      </w:r>
      <w:proofErr w:type="spellEnd"/>
      <w:r>
        <w:rPr>
          <w:rFonts w:ascii="Times New Roman" w:hAnsi="Times New Roman" w:cs="Times New Roman"/>
          <w:sz w:val="28"/>
          <w:szCs w:val="28"/>
        </w:rPr>
        <w:t xml:space="preserve"> весах без гирь.</w:t>
      </w:r>
    </w:p>
    <w:p w:rsidR="00594FBB" w:rsidRDefault="00594FBB" w:rsidP="00594FBB">
      <w:pPr>
        <w:spacing w:before="100" w:beforeAutospacing="1" w:after="100" w:afterAutospacing="1" w:line="276" w:lineRule="auto"/>
        <w:jc w:val="both"/>
        <w:rPr>
          <w:rFonts w:ascii="Times New Roman" w:hAnsi="Times New Roman" w:cs="Times New Roman"/>
          <w:sz w:val="28"/>
          <w:szCs w:val="28"/>
        </w:rPr>
      </w:pPr>
      <w:bookmarkStart w:id="0" w:name="_GoBack"/>
      <w:bookmarkEnd w:id="0"/>
      <w:r>
        <w:rPr>
          <w:rFonts w:ascii="Times New Roman" w:hAnsi="Times New Roman" w:cs="Times New Roman"/>
          <w:b/>
          <w:sz w:val="28"/>
          <w:szCs w:val="28"/>
        </w:rPr>
        <w:t xml:space="preserve">Решение. </w:t>
      </w:r>
      <w:r>
        <w:rPr>
          <w:rFonts w:ascii="Times New Roman" w:hAnsi="Times New Roman" w:cs="Times New Roman"/>
          <w:sz w:val="28"/>
          <w:szCs w:val="28"/>
        </w:rPr>
        <w:t xml:space="preserve">За </w:t>
      </w:r>
      <w:r w:rsidRPr="00FA7831">
        <w:rPr>
          <w:rFonts w:ascii="Times New Roman" w:hAnsi="Times New Roman" w:cs="Times New Roman"/>
          <w:i/>
          <w:sz w:val="28"/>
          <w:szCs w:val="28"/>
          <w:lang w:val="en-US"/>
        </w:rPr>
        <w:t>N</w:t>
      </w:r>
      <w:r w:rsidRPr="00C34033">
        <w:rPr>
          <w:rFonts w:ascii="Times New Roman" w:hAnsi="Times New Roman" w:cs="Times New Roman"/>
          <w:sz w:val="28"/>
          <w:szCs w:val="28"/>
        </w:rPr>
        <w:t xml:space="preserve"> </w:t>
      </w:r>
      <w:r>
        <w:rPr>
          <w:rFonts w:ascii="Times New Roman" w:hAnsi="Times New Roman" w:cs="Times New Roman"/>
          <w:sz w:val="28"/>
          <w:szCs w:val="28"/>
        </w:rPr>
        <w:t xml:space="preserve">взвешиваний попарно взвешиваем все </w:t>
      </w:r>
      <w:r w:rsidRPr="00C34033">
        <w:rPr>
          <w:rFonts w:ascii="Times New Roman" w:hAnsi="Times New Roman" w:cs="Times New Roman"/>
          <w:sz w:val="28"/>
          <w:szCs w:val="28"/>
        </w:rPr>
        <w:t>2</w:t>
      </w:r>
      <w:r w:rsidRPr="00FA7831">
        <w:rPr>
          <w:rFonts w:ascii="Times New Roman" w:hAnsi="Times New Roman" w:cs="Times New Roman"/>
          <w:i/>
          <w:sz w:val="28"/>
          <w:szCs w:val="28"/>
          <w:lang w:val="en-US"/>
        </w:rPr>
        <w:t>N</w:t>
      </w:r>
      <w:r w:rsidRPr="00C34033">
        <w:rPr>
          <w:rFonts w:ascii="Times New Roman" w:hAnsi="Times New Roman" w:cs="Times New Roman"/>
          <w:sz w:val="28"/>
          <w:szCs w:val="28"/>
        </w:rPr>
        <w:t xml:space="preserve"> </w:t>
      </w:r>
      <w:r>
        <w:rPr>
          <w:rFonts w:ascii="Times New Roman" w:hAnsi="Times New Roman" w:cs="Times New Roman"/>
          <w:sz w:val="28"/>
          <w:szCs w:val="28"/>
        </w:rPr>
        <w:t xml:space="preserve">камней. Те камни, которые оказались тяжелее, складывать в одну кучу, те, которые легче – в другую. В первой куче находится самый тяжёлый камень, его следующим образом: нумеруем камни числами от 1 до </w:t>
      </w:r>
      <w:r w:rsidRPr="00FA7831">
        <w:rPr>
          <w:rFonts w:ascii="Times New Roman" w:hAnsi="Times New Roman" w:cs="Times New Roman"/>
          <w:i/>
          <w:sz w:val="28"/>
          <w:szCs w:val="28"/>
          <w:lang w:val="en-US"/>
        </w:rPr>
        <w:t>N</w:t>
      </w:r>
      <w:r>
        <w:rPr>
          <w:rFonts w:ascii="Times New Roman" w:hAnsi="Times New Roman" w:cs="Times New Roman"/>
          <w:sz w:val="28"/>
          <w:szCs w:val="28"/>
        </w:rPr>
        <w:t>,</w:t>
      </w:r>
      <w:r w:rsidRPr="00FA7831">
        <w:rPr>
          <w:rFonts w:ascii="Times New Roman" w:hAnsi="Times New Roman" w:cs="Times New Roman"/>
          <w:sz w:val="28"/>
          <w:szCs w:val="28"/>
        </w:rPr>
        <w:t xml:space="preserve"> </w:t>
      </w:r>
      <w:r>
        <w:rPr>
          <w:rFonts w:ascii="Times New Roman" w:hAnsi="Times New Roman" w:cs="Times New Roman"/>
          <w:sz w:val="28"/>
          <w:szCs w:val="28"/>
        </w:rPr>
        <w:t xml:space="preserve">берём камни 1 и 2, взвешиваем их, выбираем камень с наибольшим весом и сравниваем его вес с камнем 3 и т. д. На </w:t>
      </w:r>
      <w:r w:rsidRPr="00A40A49">
        <w:rPr>
          <w:rFonts w:ascii="Times New Roman" w:hAnsi="Times New Roman" w:cs="Times New Roman"/>
          <w:i/>
          <w:sz w:val="28"/>
          <w:szCs w:val="28"/>
          <w:lang w:val="en-US"/>
        </w:rPr>
        <w:t>N</w:t>
      </w:r>
      <w:r>
        <w:rPr>
          <w:rFonts w:ascii="Times New Roman" w:hAnsi="Times New Roman" w:cs="Times New Roman"/>
          <w:sz w:val="28"/>
          <w:szCs w:val="28"/>
          <w:lang w:val="en-US"/>
        </w:rPr>
        <w:t> </w:t>
      </w:r>
      <w:r w:rsidRPr="00FA7831">
        <w:rPr>
          <w:rFonts w:ascii="Times New Roman" w:hAnsi="Times New Roman" w:cs="Times New Roman"/>
          <w:sz w:val="28"/>
          <w:szCs w:val="28"/>
        </w:rPr>
        <w:t>–</w:t>
      </w:r>
      <w:r>
        <w:rPr>
          <w:rFonts w:ascii="Times New Roman" w:hAnsi="Times New Roman" w:cs="Times New Roman"/>
          <w:sz w:val="28"/>
          <w:szCs w:val="28"/>
          <w:lang w:val="en-US"/>
        </w:rPr>
        <w:t> </w:t>
      </w:r>
      <w:r w:rsidRPr="00FA7831">
        <w:rPr>
          <w:rFonts w:ascii="Times New Roman" w:hAnsi="Times New Roman" w:cs="Times New Roman"/>
          <w:sz w:val="28"/>
          <w:szCs w:val="28"/>
        </w:rPr>
        <w:t xml:space="preserve">1 </w:t>
      </w:r>
      <w:r>
        <w:rPr>
          <w:rFonts w:ascii="Times New Roman" w:hAnsi="Times New Roman" w:cs="Times New Roman"/>
          <w:sz w:val="28"/>
          <w:szCs w:val="28"/>
        </w:rPr>
        <w:t xml:space="preserve">взвешивании сравнивается вес </w:t>
      </w:r>
      <w:r w:rsidRPr="00A40A49">
        <w:rPr>
          <w:rFonts w:ascii="Times New Roman" w:hAnsi="Times New Roman" w:cs="Times New Roman"/>
          <w:i/>
          <w:sz w:val="28"/>
          <w:szCs w:val="28"/>
          <w:lang w:val="en-US"/>
        </w:rPr>
        <w:t>N</w:t>
      </w:r>
      <w:r w:rsidRPr="00FA7831">
        <w:rPr>
          <w:rFonts w:ascii="Times New Roman" w:hAnsi="Times New Roman" w:cs="Times New Roman"/>
          <w:sz w:val="28"/>
          <w:szCs w:val="28"/>
        </w:rPr>
        <w:t>-</w:t>
      </w:r>
      <w:r>
        <w:rPr>
          <w:rFonts w:ascii="Times New Roman" w:hAnsi="Times New Roman" w:cs="Times New Roman"/>
          <w:sz w:val="28"/>
          <w:szCs w:val="28"/>
        </w:rPr>
        <w:t>го камня и</w:t>
      </w:r>
      <w:r w:rsidRPr="00FA7831">
        <w:rPr>
          <w:rFonts w:ascii="Times New Roman" w:hAnsi="Times New Roman" w:cs="Times New Roman"/>
          <w:sz w:val="28"/>
          <w:szCs w:val="28"/>
        </w:rPr>
        <w:t xml:space="preserve"> </w:t>
      </w:r>
      <w:r>
        <w:rPr>
          <w:rFonts w:ascii="Times New Roman" w:hAnsi="Times New Roman" w:cs="Times New Roman"/>
          <w:sz w:val="28"/>
          <w:szCs w:val="28"/>
        </w:rPr>
        <w:t xml:space="preserve">самого тяжёлого из предыдущих </w:t>
      </w:r>
      <w:r w:rsidRPr="00A40A49">
        <w:rPr>
          <w:rFonts w:ascii="Times New Roman" w:hAnsi="Times New Roman" w:cs="Times New Roman"/>
          <w:i/>
          <w:sz w:val="28"/>
          <w:szCs w:val="28"/>
          <w:lang w:val="en-US"/>
        </w:rPr>
        <w:t>N</w:t>
      </w:r>
      <w:r>
        <w:rPr>
          <w:rFonts w:ascii="Times New Roman" w:hAnsi="Times New Roman" w:cs="Times New Roman"/>
          <w:sz w:val="28"/>
          <w:szCs w:val="28"/>
          <w:lang w:val="en-US"/>
        </w:rPr>
        <w:t> </w:t>
      </w:r>
      <w:r w:rsidRPr="00FA7831">
        <w:rPr>
          <w:rFonts w:ascii="Times New Roman" w:hAnsi="Times New Roman" w:cs="Times New Roman"/>
          <w:sz w:val="28"/>
          <w:szCs w:val="28"/>
        </w:rPr>
        <w:t>–</w:t>
      </w:r>
      <w:r>
        <w:rPr>
          <w:rFonts w:ascii="Times New Roman" w:hAnsi="Times New Roman" w:cs="Times New Roman"/>
          <w:sz w:val="28"/>
          <w:szCs w:val="28"/>
          <w:lang w:val="en-US"/>
        </w:rPr>
        <w:t> </w:t>
      </w:r>
      <w:r w:rsidRPr="00FA7831">
        <w:rPr>
          <w:rFonts w:ascii="Times New Roman" w:hAnsi="Times New Roman" w:cs="Times New Roman"/>
          <w:sz w:val="28"/>
          <w:szCs w:val="28"/>
        </w:rPr>
        <w:t>1</w:t>
      </w:r>
      <w:r>
        <w:rPr>
          <w:rFonts w:ascii="Times New Roman" w:hAnsi="Times New Roman" w:cs="Times New Roman"/>
          <w:sz w:val="28"/>
          <w:szCs w:val="28"/>
        </w:rPr>
        <w:t xml:space="preserve"> камней. Таким образом, самый тяжёлый камень в первой куче гарантированно находим за </w:t>
      </w:r>
      <w:r w:rsidRPr="00FA7831">
        <w:rPr>
          <w:rFonts w:ascii="Times New Roman" w:hAnsi="Times New Roman" w:cs="Times New Roman"/>
          <w:i/>
          <w:sz w:val="28"/>
          <w:szCs w:val="28"/>
          <w:lang w:val="en-US"/>
        </w:rPr>
        <w:t>N</w:t>
      </w:r>
      <w:r>
        <w:rPr>
          <w:rFonts w:ascii="Times New Roman" w:hAnsi="Times New Roman" w:cs="Times New Roman"/>
          <w:sz w:val="28"/>
          <w:szCs w:val="28"/>
          <w:lang w:val="en-US"/>
        </w:rPr>
        <w:t> </w:t>
      </w:r>
      <w:r w:rsidRPr="004E0A12">
        <w:rPr>
          <w:rFonts w:ascii="Times New Roman" w:hAnsi="Times New Roman" w:cs="Times New Roman"/>
          <w:sz w:val="28"/>
          <w:szCs w:val="28"/>
        </w:rPr>
        <w:t>–</w:t>
      </w:r>
      <w:r>
        <w:rPr>
          <w:rFonts w:ascii="Times New Roman" w:hAnsi="Times New Roman" w:cs="Times New Roman"/>
          <w:sz w:val="28"/>
          <w:szCs w:val="28"/>
          <w:lang w:val="en-US"/>
        </w:rPr>
        <w:t> </w:t>
      </w:r>
      <w:r w:rsidRPr="004E0A12">
        <w:rPr>
          <w:rFonts w:ascii="Times New Roman" w:hAnsi="Times New Roman" w:cs="Times New Roman"/>
          <w:sz w:val="28"/>
          <w:szCs w:val="28"/>
        </w:rPr>
        <w:t xml:space="preserve">1 </w:t>
      </w:r>
      <w:r>
        <w:rPr>
          <w:rFonts w:ascii="Times New Roman" w:hAnsi="Times New Roman" w:cs="Times New Roman"/>
          <w:sz w:val="28"/>
          <w:szCs w:val="28"/>
        </w:rPr>
        <w:t xml:space="preserve">взвешивание. Аналогично находим самый лёгкий камень во второй куче. Всего потребуется </w:t>
      </w:r>
      <w:r w:rsidRPr="00A40A49">
        <w:rPr>
          <w:rFonts w:ascii="Times New Roman" w:hAnsi="Times New Roman" w:cs="Times New Roman"/>
          <w:i/>
          <w:sz w:val="28"/>
          <w:szCs w:val="28"/>
          <w:lang w:val="en-US"/>
        </w:rPr>
        <w:t>N</w:t>
      </w:r>
      <w:r>
        <w:rPr>
          <w:rFonts w:ascii="Times New Roman" w:hAnsi="Times New Roman" w:cs="Times New Roman"/>
          <w:sz w:val="28"/>
          <w:szCs w:val="28"/>
          <w:lang w:val="en-US"/>
        </w:rPr>
        <w:t> </w:t>
      </w:r>
      <w:r w:rsidRPr="00A40A49">
        <w:rPr>
          <w:rFonts w:ascii="Times New Roman" w:hAnsi="Times New Roman" w:cs="Times New Roman"/>
          <w:sz w:val="28"/>
          <w:szCs w:val="28"/>
        </w:rPr>
        <w:t>+</w:t>
      </w:r>
      <w:r>
        <w:rPr>
          <w:rFonts w:ascii="Times New Roman" w:hAnsi="Times New Roman" w:cs="Times New Roman"/>
          <w:sz w:val="28"/>
          <w:szCs w:val="28"/>
          <w:lang w:val="en-US"/>
        </w:rPr>
        <w:t> </w:t>
      </w:r>
      <w:r w:rsidRPr="00A40A49">
        <w:rPr>
          <w:rFonts w:ascii="Times New Roman" w:hAnsi="Times New Roman" w:cs="Times New Roman"/>
          <w:i/>
          <w:sz w:val="28"/>
          <w:szCs w:val="28"/>
          <w:lang w:val="en-US"/>
        </w:rPr>
        <w:t>N</w:t>
      </w:r>
      <w:r>
        <w:rPr>
          <w:rFonts w:ascii="Times New Roman" w:hAnsi="Times New Roman" w:cs="Times New Roman"/>
          <w:sz w:val="28"/>
          <w:szCs w:val="28"/>
          <w:lang w:val="en-US"/>
        </w:rPr>
        <w:t> </w:t>
      </w:r>
      <w:r w:rsidRPr="00A40A49">
        <w:rPr>
          <w:rFonts w:ascii="Times New Roman" w:hAnsi="Times New Roman" w:cs="Times New Roman"/>
          <w:sz w:val="28"/>
          <w:szCs w:val="28"/>
        </w:rPr>
        <w:t>–</w:t>
      </w:r>
      <w:r>
        <w:rPr>
          <w:rFonts w:ascii="Times New Roman" w:hAnsi="Times New Roman" w:cs="Times New Roman"/>
          <w:sz w:val="28"/>
          <w:szCs w:val="28"/>
          <w:lang w:val="en-US"/>
        </w:rPr>
        <w:t> </w:t>
      </w:r>
      <w:r w:rsidRPr="00A40A49">
        <w:rPr>
          <w:rFonts w:ascii="Times New Roman" w:hAnsi="Times New Roman" w:cs="Times New Roman"/>
          <w:sz w:val="28"/>
          <w:szCs w:val="28"/>
        </w:rPr>
        <w:t>1</w:t>
      </w:r>
      <w:r>
        <w:rPr>
          <w:rFonts w:ascii="Times New Roman" w:hAnsi="Times New Roman" w:cs="Times New Roman"/>
          <w:sz w:val="28"/>
          <w:szCs w:val="28"/>
          <w:lang w:val="en-US"/>
        </w:rPr>
        <w:t> </w:t>
      </w:r>
      <w:r w:rsidRPr="00A40A49">
        <w:rPr>
          <w:rFonts w:ascii="Times New Roman" w:hAnsi="Times New Roman" w:cs="Times New Roman"/>
          <w:sz w:val="28"/>
          <w:szCs w:val="28"/>
        </w:rPr>
        <w:t>+</w:t>
      </w:r>
      <w:r>
        <w:rPr>
          <w:rFonts w:ascii="Times New Roman" w:hAnsi="Times New Roman" w:cs="Times New Roman"/>
          <w:sz w:val="28"/>
          <w:szCs w:val="28"/>
          <w:lang w:val="en-US"/>
        </w:rPr>
        <w:t> </w:t>
      </w:r>
      <w:r w:rsidRPr="00A40A49">
        <w:rPr>
          <w:rFonts w:ascii="Times New Roman" w:hAnsi="Times New Roman" w:cs="Times New Roman"/>
          <w:i/>
          <w:sz w:val="28"/>
          <w:szCs w:val="28"/>
          <w:lang w:val="en-US"/>
        </w:rPr>
        <w:t>N</w:t>
      </w:r>
      <w:r>
        <w:rPr>
          <w:rFonts w:ascii="Times New Roman" w:hAnsi="Times New Roman" w:cs="Times New Roman"/>
          <w:sz w:val="28"/>
          <w:szCs w:val="28"/>
          <w:lang w:val="en-US"/>
        </w:rPr>
        <w:t> </w:t>
      </w:r>
      <w:r w:rsidRPr="00A40A49">
        <w:rPr>
          <w:rFonts w:ascii="Times New Roman" w:hAnsi="Times New Roman" w:cs="Times New Roman"/>
          <w:sz w:val="28"/>
          <w:szCs w:val="28"/>
        </w:rPr>
        <w:t>–</w:t>
      </w:r>
      <w:r>
        <w:rPr>
          <w:rFonts w:ascii="Times New Roman" w:hAnsi="Times New Roman" w:cs="Times New Roman"/>
          <w:sz w:val="28"/>
          <w:szCs w:val="28"/>
          <w:lang w:val="en-US"/>
        </w:rPr>
        <w:t> </w:t>
      </w:r>
      <w:r w:rsidRPr="00A40A49">
        <w:rPr>
          <w:rFonts w:ascii="Times New Roman" w:hAnsi="Times New Roman" w:cs="Times New Roman"/>
          <w:sz w:val="28"/>
          <w:szCs w:val="28"/>
        </w:rPr>
        <w:t>1</w:t>
      </w:r>
      <w:r>
        <w:rPr>
          <w:rFonts w:ascii="Times New Roman" w:hAnsi="Times New Roman" w:cs="Times New Roman"/>
          <w:sz w:val="28"/>
          <w:szCs w:val="28"/>
          <w:lang w:val="en-US"/>
        </w:rPr>
        <w:t> </w:t>
      </w:r>
      <w:r w:rsidRPr="00A40A49">
        <w:rPr>
          <w:rFonts w:ascii="Times New Roman" w:hAnsi="Times New Roman" w:cs="Times New Roman"/>
          <w:sz w:val="28"/>
          <w:szCs w:val="28"/>
        </w:rPr>
        <w:t>=</w:t>
      </w:r>
      <w:r>
        <w:rPr>
          <w:rFonts w:ascii="Times New Roman" w:hAnsi="Times New Roman" w:cs="Times New Roman"/>
          <w:sz w:val="28"/>
          <w:szCs w:val="28"/>
          <w:lang w:val="en-US"/>
        </w:rPr>
        <w:t> </w:t>
      </w:r>
      <w:r>
        <w:rPr>
          <w:rFonts w:ascii="Times New Roman" w:hAnsi="Times New Roman" w:cs="Times New Roman"/>
          <w:sz w:val="28"/>
          <w:szCs w:val="28"/>
        </w:rPr>
        <w:t>3</w:t>
      </w:r>
      <w:r w:rsidRPr="00C34033">
        <w:rPr>
          <w:rFonts w:ascii="Times New Roman" w:hAnsi="Times New Roman" w:cs="Times New Roman"/>
          <w:i/>
          <w:sz w:val="28"/>
          <w:szCs w:val="28"/>
          <w:lang w:val="en-US"/>
        </w:rPr>
        <w:t>N</w:t>
      </w:r>
      <w:r>
        <w:rPr>
          <w:rFonts w:ascii="Times New Roman" w:hAnsi="Times New Roman" w:cs="Times New Roman"/>
          <w:sz w:val="28"/>
          <w:szCs w:val="28"/>
          <w:lang w:val="en-US"/>
        </w:rPr>
        <w:t> </w:t>
      </w:r>
      <w:r w:rsidRPr="00C34033">
        <w:rPr>
          <w:rFonts w:ascii="Times New Roman" w:hAnsi="Times New Roman" w:cs="Times New Roman"/>
          <w:sz w:val="28"/>
          <w:szCs w:val="28"/>
        </w:rPr>
        <w:t>–</w:t>
      </w:r>
      <w:r>
        <w:rPr>
          <w:rFonts w:ascii="Times New Roman" w:hAnsi="Times New Roman" w:cs="Times New Roman"/>
          <w:sz w:val="28"/>
          <w:szCs w:val="28"/>
          <w:lang w:val="en-US"/>
        </w:rPr>
        <w:t> </w:t>
      </w:r>
      <w:r w:rsidRPr="00C34033">
        <w:rPr>
          <w:rFonts w:ascii="Times New Roman" w:hAnsi="Times New Roman" w:cs="Times New Roman"/>
          <w:sz w:val="28"/>
          <w:szCs w:val="28"/>
        </w:rPr>
        <w:t>2</w:t>
      </w:r>
      <w:r>
        <w:rPr>
          <w:rFonts w:ascii="Times New Roman" w:hAnsi="Times New Roman" w:cs="Times New Roman"/>
          <w:sz w:val="28"/>
          <w:szCs w:val="28"/>
        </w:rPr>
        <w:t>.</w:t>
      </w:r>
    </w:p>
    <w:p w:rsidR="00594FBB" w:rsidRDefault="00594FBB" w:rsidP="00594FBB">
      <w:pPr>
        <w:spacing w:before="100" w:beforeAutospacing="1" w:after="100" w:afterAutospacing="1" w:line="276" w:lineRule="auto"/>
        <w:jc w:val="both"/>
        <w:rPr>
          <w:rFonts w:ascii="Times New Roman" w:hAnsi="Times New Roman"/>
          <w:sz w:val="28"/>
          <w:szCs w:val="28"/>
        </w:rPr>
      </w:pPr>
      <w:r>
        <w:rPr>
          <w:rFonts w:ascii="Times New Roman" w:hAnsi="Times New Roman" w:cs="Times New Roman"/>
          <w:b/>
          <w:sz w:val="28"/>
          <w:szCs w:val="28"/>
        </w:rPr>
        <w:t>Замечание.</w:t>
      </w:r>
      <w:r>
        <w:rPr>
          <w:rFonts w:ascii="Times New Roman" w:hAnsi="Times New Roman" w:cs="Times New Roman"/>
          <w:sz w:val="28"/>
          <w:szCs w:val="28"/>
        </w:rPr>
        <w:t xml:space="preserve"> Возможно, у учащихся следует снимать по 1 – 2 балла за отсутствие описания алгоритма выбора самого лёгкого (самого тяжёлого камня).</w:t>
      </w:r>
    </w:p>
    <w:p w:rsidR="00594FBB" w:rsidRDefault="00594FBB" w:rsidP="00594FBB">
      <w:pPr>
        <w:spacing w:before="100" w:beforeAutospacing="1" w:after="100" w:afterAutospacing="1" w:line="276" w:lineRule="auto"/>
        <w:jc w:val="both"/>
        <w:rPr>
          <w:rFonts w:ascii="Times New Roman" w:hAnsi="Times New Roman"/>
          <w:sz w:val="28"/>
          <w:szCs w:val="28"/>
        </w:rPr>
      </w:pPr>
      <w:r w:rsidRPr="004669D3">
        <w:rPr>
          <w:rFonts w:ascii="Times New Roman" w:hAnsi="Times New Roman"/>
          <w:b/>
          <w:sz w:val="28"/>
          <w:szCs w:val="28"/>
        </w:rPr>
        <w:t>4.</w:t>
      </w:r>
      <w:r>
        <w:rPr>
          <w:rFonts w:ascii="Times New Roman" w:hAnsi="Times New Roman"/>
          <w:sz w:val="28"/>
          <w:szCs w:val="28"/>
        </w:rPr>
        <w:t xml:space="preserve"> Найдите два числа, сумма которых равняется 2017, а сумма чисел, записанных теми же цифрами, но в обратном порядке, равняется 8947.</w:t>
      </w:r>
    </w:p>
    <w:p w:rsidR="00594FBB" w:rsidRPr="00FF19CE" w:rsidRDefault="00594FBB" w:rsidP="00594FBB">
      <w:pPr>
        <w:spacing w:before="100" w:beforeAutospacing="1" w:after="100" w:afterAutospacing="1" w:line="276" w:lineRule="auto"/>
        <w:jc w:val="both"/>
        <w:rPr>
          <w:rFonts w:ascii="Times New Roman" w:hAnsi="Times New Roman"/>
          <w:sz w:val="28"/>
          <w:szCs w:val="28"/>
        </w:rPr>
      </w:pPr>
      <w:r>
        <w:rPr>
          <w:rFonts w:ascii="Times New Roman" w:hAnsi="Times New Roman"/>
          <w:b/>
          <w:sz w:val="28"/>
          <w:szCs w:val="28"/>
        </w:rPr>
        <w:t>Решение.</w:t>
      </w:r>
      <w:r>
        <w:rPr>
          <w:rFonts w:ascii="Times New Roman" w:hAnsi="Times New Roman"/>
          <w:sz w:val="28"/>
          <w:szCs w:val="28"/>
        </w:rPr>
        <w:t xml:space="preserve"> Обозначим первое искомое число как </w:t>
      </w:r>
      <w:r w:rsidRPr="00EF6393">
        <w:rPr>
          <w:position w:val="-6"/>
        </w:rPr>
        <w:object w:dxaOrig="6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8pt" o:ole="">
            <v:imagedata r:id="rId6" o:title=""/>
          </v:shape>
          <o:OLEObject Type="Embed" ProgID="Equation.3" ShapeID="_x0000_i1025" DrawAspect="Content" ObjectID="_1572097617" r:id="rId7"/>
        </w:object>
      </w:r>
      <w:r>
        <w:rPr>
          <w:rFonts w:ascii="Times New Roman" w:hAnsi="Times New Roman"/>
          <w:sz w:val="28"/>
          <w:szCs w:val="28"/>
        </w:rPr>
        <w:t xml:space="preserve">, второе – </w:t>
      </w:r>
      <w:r w:rsidRPr="00EF6393">
        <w:rPr>
          <w:position w:val="-12"/>
        </w:rPr>
        <w:object w:dxaOrig="560" w:dyaOrig="420">
          <v:shape id="_x0000_i1026" type="#_x0000_t75" style="width:27.75pt;height:21pt" o:ole="">
            <v:imagedata r:id="rId8" o:title=""/>
          </v:shape>
          <o:OLEObject Type="Embed" ProgID="Equation.3" ShapeID="_x0000_i1026" DrawAspect="Content" ObjectID="_1572097618" r:id="rId9"/>
        </w:object>
      </w:r>
      <w:r>
        <w:rPr>
          <w:rFonts w:ascii="Times New Roman" w:hAnsi="Times New Roman"/>
          <w:sz w:val="28"/>
          <w:szCs w:val="28"/>
        </w:rPr>
        <w:t xml:space="preserve">. Причём эти числа таковы, что </w:t>
      </w:r>
      <w:r w:rsidRPr="00EF6393">
        <w:rPr>
          <w:position w:val="-12"/>
        </w:rPr>
        <w:object w:dxaOrig="1400" w:dyaOrig="420">
          <v:shape id="_x0000_i1027" type="#_x0000_t75" style="width:70.5pt;height:21pt" o:ole="">
            <v:imagedata r:id="rId10" o:title=""/>
          </v:shape>
          <o:OLEObject Type="Embed" ProgID="Equation.3" ShapeID="_x0000_i1027" DrawAspect="Content" ObjectID="_1572097619" r:id="rId11"/>
        </w:object>
      </w:r>
      <w:r>
        <w:rPr>
          <w:rFonts w:ascii="Times New Roman" w:hAnsi="Times New Roman"/>
          <w:sz w:val="28"/>
          <w:szCs w:val="28"/>
        </w:rPr>
        <w:t xml:space="preserve">. Заметим, </w:t>
      </w:r>
      <w:r w:rsidRPr="00527AB5">
        <w:rPr>
          <w:rFonts w:ascii="Times New Roman" w:hAnsi="Times New Roman"/>
          <w:i/>
          <w:sz w:val="28"/>
          <w:szCs w:val="28"/>
          <w:lang w:val="en-US"/>
        </w:rPr>
        <w:t>d</w:t>
      </w:r>
      <w:r w:rsidRPr="00527AB5">
        <w:rPr>
          <w:rFonts w:ascii="Times New Roman" w:hAnsi="Times New Roman"/>
          <w:sz w:val="28"/>
          <w:szCs w:val="28"/>
        </w:rPr>
        <w:t xml:space="preserve"> </w:t>
      </w:r>
      <w:r>
        <w:rPr>
          <w:rFonts w:ascii="Times New Roman" w:hAnsi="Times New Roman"/>
          <w:sz w:val="28"/>
          <w:szCs w:val="28"/>
        </w:rPr>
        <w:t xml:space="preserve">и </w:t>
      </w:r>
      <w:r w:rsidRPr="00527AB5">
        <w:rPr>
          <w:rFonts w:ascii="Times New Roman" w:hAnsi="Times New Roman"/>
          <w:i/>
          <w:sz w:val="28"/>
          <w:szCs w:val="28"/>
          <w:lang w:val="en-US"/>
        </w:rPr>
        <w:t>h</w:t>
      </w:r>
      <w:r w:rsidRPr="00527AB5">
        <w:rPr>
          <w:rFonts w:ascii="Times New Roman" w:hAnsi="Times New Roman"/>
          <w:sz w:val="28"/>
          <w:szCs w:val="28"/>
        </w:rPr>
        <w:t xml:space="preserve"> </w:t>
      </w:r>
      <w:r>
        <w:rPr>
          <w:rFonts w:ascii="Times New Roman" w:hAnsi="Times New Roman"/>
          <w:sz w:val="28"/>
          <w:szCs w:val="28"/>
        </w:rPr>
        <w:t xml:space="preserve">могут дать в сумме либо 7, либо 17. Если </w:t>
      </w:r>
      <w:r w:rsidRPr="00527AB5">
        <w:rPr>
          <w:rFonts w:ascii="Times New Roman" w:hAnsi="Times New Roman"/>
          <w:i/>
          <w:sz w:val="28"/>
          <w:szCs w:val="28"/>
          <w:lang w:val="en-US"/>
        </w:rPr>
        <w:t>d</w:t>
      </w:r>
      <w:r>
        <w:rPr>
          <w:rFonts w:ascii="Times New Roman" w:hAnsi="Times New Roman"/>
          <w:sz w:val="28"/>
          <w:szCs w:val="28"/>
          <w:lang w:val="en-US"/>
        </w:rPr>
        <w:t> </w:t>
      </w:r>
      <w:r w:rsidRPr="00527AB5">
        <w:rPr>
          <w:rFonts w:ascii="Times New Roman" w:hAnsi="Times New Roman"/>
          <w:sz w:val="28"/>
          <w:szCs w:val="28"/>
        </w:rPr>
        <w:t>+</w:t>
      </w:r>
      <w:r>
        <w:rPr>
          <w:rFonts w:ascii="Times New Roman" w:hAnsi="Times New Roman"/>
          <w:sz w:val="28"/>
          <w:szCs w:val="28"/>
          <w:lang w:val="en-US"/>
        </w:rPr>
        <w:t> </w:t>
      </w:r>
      <w:r w:rsidRPr="00527AB5">
        <w:rPr>
          <w:rFonts w:ascii="Times New Roman" w:hAnsi="Times New Roman"/>
          <w:i/>
          <w:sz w:val="28"/>
          <w:szCs w:val="28"/>
          <w:lang w:val="en-US"/>
        </w:rPr>
        <w:t>h</w:t>
      </w:r>
      <w:r>
        <w:rPr>
          <w:rFonts w:ascii="Times New Roman" w:hAnsi="Times New Roman"/>
          <w:sz w:val="28"/>
          <w:szCs w:val="28"/>
          <w:lang w:val="en-US"/>
        </w:rPr>
        <w:t> </w:t>
      </w:r>
      <w:r w:rsidRPr="00527AB5">
        <w:rPr>
          <w:rFonts w:ascii="Times New Roman" w:hAnsi="Times New Roman"/>
          <w:sz w:val="28"/>
          <w:szCs w:val="28"/>
        </w:rPr>
        <w:t>=</w:t>
      </w:r>
      <w:r>
        <w:rPr>
          <w:rFonts w:ascii="Times New Roman" w:hAnsi="Times New Roman"/>
          <w:sz w:val="28"/>
          <w:szCs w:val="28"/>
          <w:lang w:val="en-US"/>
        </w:rPr>
        <w:t> </w:t>
      </w:r>
      <w:r w:rsidRPr="00527AB5">
        <w:rPr>
          <w:rFonts w:ascii="Times New Roman" w:hAnsi="Times New Roman"/>
          <w:sz w:val="28"/>
          <w:szCs w:val="28"/>
        </w:rPr>
        <w:t>7</w:t>
      </w:r>
      <w:r>
        <w:rPr>
          <w:rFonts w:ascii="Times New Roman" w:hAnsi="Times New Roman"/>
          <w:sz w:val="28"/>
          <w:szCs w:val="28"/>
        </w:rPr>
        <w:t xml:space="preserve">, тогда </w:t>
      </w:r>
      <w:r w:rsidRPr="00EF6393">
        <w:rPr>
          <w:position w:val="-6"/>
        </w:rPr>
        <w:object w:dxaOrig="639" w:dyaOrig="360">
          <v:shape id="_x0000_i1028" type="#_x0000_t75" style="width:32.25pt;height:18pt" o:ole="">
            <v:imagedata r:id="rId6" o:title=""/>
          </v:shape>
          <o:OLEObject Type="Embed" ProgID="Equation.3" ShapeID="_x0000_i1028" DrawAspect="Content" ObjectID="_1572097620" r:id="rId12"/>
        </w:object>
      </w:r>
      <w:r>
        <w:rPr>
          <w:rFonts w:ascii="Times New Roman" w:hAnsi="Times New Roman"/>
          <w:sz w:val="28"/>
          <w:szCs w:val="28"/>
        </w:rPr>
        <w:t xml:space="preserve"> и </w:t>
      </w:r>
      <w:r w:rsidRPr="00EF6393">
        <w:rPr>
          <w:position w:val="-12"/>
        </w:rPr>
        <w:object w:dxaOrig="560" w:dyaOrig="420">
          <v:shape id="_x0000_i1029" type="#_x0000_t75" style="width:27.75pt;height:21pt" o:ole="">
            <v:imagedata r:id="rId8" o:title=""/>
          </v:shape>
          <o:OLEObject Type="Embed" ProgID="Equation.3" ShapeID="_x0000_i1029" DrawAspect="Content" ObjectID="_1572097621" r:id="rId13"/>
        </w:object>
      </w:r>
      <w:r>
        <w:rPr>
          <w:rFonts w:ascii="Times New Roman" w:hAnsi="Times New Roman"/>
          <w:sz w:val="28"/>
          <w:szCs w:val="28"/>
        </w:rPr>
        <w:t xml:space="preserve"> – четырёхзначные, </w:t>
      </w:r>
      <w:r w:rsidRPr="00527AB5">
        <w:rPr>
          <w:rFonts w:ascii="Times New Roman" w:hAnsi="Times New Roman"/>
          <w:i/>
          <w:sz w:val="28"/>
          <w:szCs w:val="28"/>
          <w:lang w:val="en-US"/>
        </w:rPr>
        <w:t>c</w:t>
      </w:r>
      <w:r>
        <w:rPr>
          <w:rFonts w:ascii="Times New Roman" w:hAnsi="Times New Roman"/>
          <w:sz w:val="28"/>
          <w:szCs w:val="28"/>
          <w:lang w:val="en-US"/>
        </w:rPr>
        <w:t> </w:t>
      </w:r>
      <w:r w:rsidRPr="00527AB5">
        <w:rPr>
          <w:rFonts w:ascii="Times New Roman" w:hAnsi="Times New Roman"/>
          <w:sz w:val="28"/>
          <w:szCs w:val="28"/>
        </w:rPr>
        <w:t>=</w:t>
      </w:r>
      <w:r>
        <w:rPr>
          <w:rFonts w:ascii="Times New Roman" w:hAnsi="Times New Roman"/>
          <w:sz w:val="28"/>
          <w:szCs w:val="28"/>
          <w:lang w:val="en-US"/>
        </w:rPr>
        <w:t> </w:t>
      </w:r>
      <w:r w:rsidRPr="00527AB5">
        <w:rPr>
          <w:rFonts w:ascii="Times New Roman" w:hAnsi="Times New Roman"/>
          <w:i/>
          <w:sz w:val="28"/>
          <w:szCs w:val="28"/>
          <w:lang w:val="en-US"/>
        </w:rPr>
        <w:t>g</w:t>
      </w:r>
      <w:r>
        <w:rPr>
          <w:rFonts w:ascii="Times New Roman" w:hAnsi="Times New Roman"/>
          <w:sz w:val="28"/>
          <w:szCs w:val="28"/>
          <w:lang w:val="en-US"/>
        </w:rPr>
        <w:t> </w:t>
      </w:r>
      <w:r w:rsidRPr="00527AB5">
        <w:rPr>
          <w:rFonts w:ascii="Times New Roman" w:hAnsi="Times New Roman"/>
          <w:sz w:val="28"/>
          <w:szCs w:val="28"/>
        </w:rPr>
        <w:t>=</w:t>
      </w:r>
      <w:r>
        <w:rPr>
          <w:rFonts w:ascii="Times New Roman" w:hAnsi="Times New Roman"/>
          <w:sz w:val="28"/>
          <w:szCs w:val="28"/>
          <w:lang w:val="en-US"/>
        </w:rPr>
        <w:t> </w:t>
      </w:r>
      <w:r w:rsidRPr="00527AB5">
        <w:rPr>
          <w:rFonts w:ascii="Times New Roman" w:hAnsi="Times New Roman"/>
          <w:sz w:val="28"/>
          <w:szCs w:val="28"/>
        </w:rPr>
        <w:t>9</w:t>
      </w:r>
      <w:r>
        <w:rPr>
          <w:rFonts w:ascii="Times New Roman" w:hAnsi="Times New Roman"/>
          <w:sz w:val="28"/>
          <w:szCs w:val="28"/>
        </w:rPr>
        <w:t xml:space="preserve"> (иначе </w:t>
      </w:r>
      <w:r w:rsidRPr="00EF6393">
        <w:rPr>
          <w:position w:val="-12"/>
        </w:rPr>
        <w:object w:dxaOrig="2200" w:dyaOrig="420">
          <v:shape id="_x0000_i1030" type="#_x0000_t75" style="width:110.25pt;height:21pt" o:ole="">
            <v:imagedata r:id="rId14" o:title=""/>
          </v:shape>
          <o:OLEObject Type="Embed" ProgID="Equation.3" ShapeID="_x0000_i1030" DrawAspect="Content" ObjectID="_1572097622" r:id="rId15"/>
        </w:object>
      </w:r>
      <w:r>
        <w:rPr>
          <w:rFonts w:ascii="Times New Roman" w:hAnsi="Times New Roman"/>
          <w:sz w:val="28"/>
          <w:szCs w:val="28"/>
        </w:rPr>
        <w:t xml:space="preserve">), но в этом случае </w:t>
      </w:r>
      <w:r w:rsidRPr="00EF6393">
        <w:rPr>
          <w:position w:val="-12"/>
        </w:rPr>
        <w:object w:dxaOrig="2240" w:dyaOrig="420">
          <v:shape id="_x0000_i1031" type="#_x0000_t75" style="width:112.5pt;height:21pt" o:ole="">
            <v:imagedata r:id="rId16" o:title=""/>
          </v:shape>
          <o:OLEObject Type="Embed" ProgID="Equation.3" ShapeID="_x0000_i1031" DrawAspect="Content" ObjectID="_1572097623" r:id="rId17"/>
        </w:object>
      </w:r>
      <w:r>
        <w:rPr>
          <w:rFonts w:ascii="Times New Roman" w:hAnsi="Times New Roman"/>
          <w:sz w:val="28"/>
          <w:szCs w:val="28"/>
        </w:rPr>
        <w:t xml:space="preserve">, таким </w:t>
      </w:r>
      <w:proofErr w:type="gramStart"/>
      <w:r>
        <w:rPr>
          <w:rFonts w:ascii="Times New Roman" w:hAnsi="Times New Roman"/>
          <w:sz w:val="28"/>
          <w:szCs w:val="28"/>
        </w:rPr>
        <w:t>образом</w:t>
      </w:r>
      <w:proofErr w:type="gramEnd"/>
      <w:r>
        <w:rPr>
          <w:rFonts w:ascii="Times New Roman" w:hAnsi="Times New Roman"/>
          <w:sz w:val="28"/>
          <w:szCs w:val="28"/>
        </w:rPr>
        <w:t xml:space="preserve"> </w:t>
      </w:r>
      <w:r w:rsidRPr="00527AB5">
        <w:rPr>
          <w:rFonts w:ascii="Times New Roman" w:hAnsi="Times New Roman"/>
          <w:i/>
          <w:sz w:val="28"/>
          <w:szCs w:val="28"/>
          <w:lang w:val="en-US"/>
        </w:rPr>
        <w:t>d</w:t>
      </w:r>
      <w:r>
        <w:rPr>
          <w:rFonts w:ascii="Times New Roman" w:hAnsi="Times New Roman"/>
          <w:sz w:val="28"/>
          <w:szCs w:val="28"/>
          <w:lang w:val="en-US"/>
        </w:rPr>
        <w:t> </w:t>
      </w:r>
      <w:r w:rsidRPr="00527AB5">
        <w:rPr>
          <w:rFonts w:ascii="Times New Roman" w:hAnsi="Times New Roman"/>
          <w:sz w:val="28"/>
          <w:szCs w:val="28"/>
        </w:rPr>
        <w:t>+</w:t>
      </w:r>
      <w:r>
        <w:rPr>
          <w:rFonts w:ascii="Times New Roman" w:hAnsi="Times New Roman"/>
          <w:sz w:val="28"/>
          <w:szCs w:val="28"/>
          <w:lang w:val="en-US"/>
        </w:rPr>
        <w:t> </w:t>
      </w:r>
      <w:r w:rsidRPr="00527AB5">
        <w:rPr>
          <w:rFonts w:ascii="Times New Roman" w:hAnsi="Times New Roman"/>
          <w:i/>
          <w:sz w:val="28"/>
          <w:szCs w:val="28"/>
          <w:lang w:val="en-US"/>
        </w:rPr>
        <w:t>h</w:t>
      </w:r>
      <w:r>
        <w:rPr>
          <w:rFonts w:ascii="Times New Roman" w:hAnsi="Times New Roman"/>
          <w:sz w:val="28"/>
          <w:szCs w:val="28"/>
          <w:lang w:val="en-US"/>
        </w:rPr>
        <w:t> </w:t>
      </w:r>
      <w:r w:rsidRPr="00527AB5">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1</w:t>
      </w:r>
      <w:r w:rsidRPr="00527AB5">
        <w:rPr>
          <w:rFonts w:ascii="Times New Roman" w:hAnsi="Times New Roman"/>
          <w:sz w:val="28"/>
          <w:szCs w:val="28"/>
        </w:rPr>
        <w:t>7</w:t>
      </w:r>
      <w:r>
        <w:rPr>
          <w:rFonts w:ascii="Times New Roman" w:hAnsi="Times New Roman"/>
          <w:sz w:val="28"/>
          <w:szCs w:val="28"/>
        </w:rPr>
        <w:t xml:space="preserve">, причём второе число не четырёхзначное, иначе </w:t>
      </w:r>
      <w:r w:rsidRPr="00EF6393">
        <w:rPr>
          <w:position w:val="-12"/>
        </w:rPr>
        <w:object w:dxaOrig="2320" w:dyaOrig="420">
          <v:shape id="_x0000_i1032" type="#_x0000_t75" style="width:116.25pt;height:21pt" o:ole="">
            <v:imagedata r:id="rId18" o:title=""/>
          </v:shape>
          <o:OLEObject Type="Embed" ProgID="Equation.3" ShapeID="_x0000_i1032" DrawAspect="Content" ObjectID="_1572097624" r:id="rId19"/>
        </w:object>
      </w:r>
      <w:r>
        <w:rPr>
          <w:rFonts w:ascii="Times New Roman" w:hAnsi="Times New Roman"/>
          <w:sz w:val="28"/>
          <w:szCs w:val="28"/>
        </w:rPr>
        <w:t xml:space="preserve"> (обозначим второе число как </w:t>
      </w:r>
      <w:r w:rsidRPr="00EF6393">
        <w:rPr>
          <w:position w:val="-12"/>
        </w:rPr>
        <w:object w:dxaOrig="480" w:dyaOrig="420">
          <v:shape id="_x0000_i1033" type="#_x0000_t75" style="width:24pt;height:21pt" o:ole="">
            <v:imagedata r:id="rId20" o:title=""/>
          </v:shape>
          <o:OLEObject Type="Embed" ProgID="Equation.3" ShapeID="_x0000_i1033" DrawAspect="Content" ObjectID="_1572097625" r:id="rId21"/>
        </w:object>
      </w:r>
      <w:r>
        <w:rPr>
          <w:rFonts w:ascii="Times New Roman" w:hAnsi="Times New Roman"/>
          <w:sz w:val="28"/>
          <w:szCs w:val="28"/>
        </w:rPr>
        <w:t xml:space="preserve">). Если </w:t>
      </w:r>
      <w:r w:rsidRPr="00527AB5">
        <w:rPr>
          <w:rFonts w:ascii="Times New Roman" w:hAnsi="Times New Roman"/>
          <w:i/>
          <w:sz w:val="28"/>
          <w:szCs w:val="28"/>
          <w:lang w:val="en-US"/>
        </w:rPr>
        <w:t>d</w:t>
      </w:r>
      <w:r>
        <w:rPr>
          <w:rFonts w:ascii="Times New Roman" w:hAnsi="Times New Roman"/>
          <w:sz w:val="28"/>
          <w:szCs w:val="28"/>
          <w:lang w:val="en-US"/>
        </w:rPr>
        <w:t> </w:t>
      </w:r>
      <w:r w:rsidRPr="00527AB5">
        <w:rPr>
          <w:rFonts w:ascii="Times New Roman" w:hAnsi="Times New Roman"/>
          <w:sz w:val="28"/>
          <w:szCs w:val="28"/>
        </w:rPr>
        <w:t>+</w:t>
      </w:r>
      <w:r>
        <w:rPr>
          <w:rFonts w:ascii="Times New Roman" w:hAnsi="Times New Roman"/>
          <w:sz w:val="28"/>
          <w:szCs w:val="28"/>
          <w:lang w:val="en-US"/>
        </w:rPr>
        <w:t> </w:t>
      </w:r>
      <w:r w:rsidRPr="00527AB5">
        <w:rPr>
          <w:rFonts w:ascii="Times New Roman" w:hAnsi="Times New Roman"/>
          <w:i/>
          <w:sz w:val="28"/>
          <w:szCs w:val="28"/>
          <w:lang w:val="en-US"/>
        </w:rPr>
        <w:t>h</w:t>
      </w:r>
      <w:r>
        <w:rPr>
          <w:rFonts w:ascii="Times New Roman" w:hAnsi="Times New Roman"/>
          <w:sz w:val="28"/>
          <w:szCs w:val="28"/>
          <w:lang w:val="en-US"/>
        </w:rPr>
        <w:t> </w:t>
      </w:r>
      <w:r w:rsidRPr="00527AB5">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1</w:t>
      </w:r>
      <w:r w:rsidRPr="00527AB5">
        <w:rPr>
          <w:rFonts w:ascii="Times New Roman" w:hAnsi="Times New Roman"/>
          <w:sz w:val="28"/>
          <w:szCs w:val="28"/>
        </w:rPr>
        <w:t>7</w:t>
      </w:r>
      <w:r>
        <w:rPr>
          <w:rFonts w:ascii="Times New Roman" w:hAnsi="Times New Roman"/>
          <w:sz w:val="28"/>
          <w:szCs w:val="28"/>
        </w:rPr>
        <w:t xml:space="preserve">, то одно из этих чисел будет 8, другое – 9. Очевидно, </w:t>
      </w:r>
      <w:r>
        <w:rPr>
          <w:rFonts w:ascii="Times New Roman" w:hAnsi="Times New Roman"/>
          <w:i/>
          <w:sz w:val="28"/>
          <w:szCs w:val="28"/>
          <w:lang w:val="en-US"/>
        </w:rPr>
        <w:t>d</w:t>
      </w:r>
      <w:r>
        <w:rPr>
          <w:rFonts w:ascii="Times New Roman" w:hAnsi="Times New Roman"/>
          <w:sz w:val="28"/>
          <w:szCs w:val="28"/>
          <w:lang w:val="en-US"/>
        </w:rPr>
        <w:t> </w:t>
      </w:r>
      <w:r w:rsidRPr="00F67486">
        <w:rPr>
          <w:rFonts w:ascii="Times New Roman" w:hAnsi="Times New Roman"/>
          <w:sz w:val="28"/>
          <w:szCs w:val="28"/>
        </w:rPr>
        <w:t>=</w:t>
      </w:r>
      <w:r>
        <w:rPr>
          <w:rFonts w:ascii="Times New Roman" w:hAnsi="Times New Roman"/>
          <w:sz w:val="28"/>
          <w:szCs w:val="28"/>
          <w:lang w:val="en-US"/>
        </w:rPr>
        <w:t> </w:t>
      </w:r>
      <w:r w:rsidRPr="00790340">
        <w:rPr>
          <w:rFonts w:ascii="Times New Roman" w:hAnsi="Times New Roman"/>
          <w:sz w:val="28"/>
          <w:szCs w:val="28"/>
        </w:rPr>
        <w:t>8</w:t>
      </w:r>
      <w:r w:rsidRPr="00F67486">
        <w:rPr>
          <w:rFonts w:ascii="Times New Roman" w:hAnsi="Times New Roman"/>
          <w:sz w:val="28"/>
          <w:szCs w:val="28"/>
        </w:rPr>
        <w:t xml:space="preserve">, </w:t>
      </w:r>
      <w:r w:rsidRPr="00F67486">
        <w:rPr>
          <w:rFonts w:ascii="Times New Roman" w:hAnsi="Times New Roman"/>
          <w:i/>
          <w:sz w:val="28"/>
          <w:szCs w:val="28"/>
          <w:lang w:val="en-US"/>
        </w:rPr>
        <w:t>h</w:t>
      </w:r>
      <w:r>
        <w:rPr>
          <w:rFonts w:ascii="Times New Roman" w:hAnsi="Times New Roman"/>
          <w:sz w:val="28"/>
          <w:szCs w:val="28"/>
          <w:lang w:val="en-US"/>
        </w:rPr>
        <w:t> </w:t>
      </w:r>
      <w:r w:rsidRPr="00F67486">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9</w:t>
      </w:r>
      <w:r w:rsidRPr="00F67486">
        <w:rPr>
          <w:rFonts w:ascii="Times New Roman" w:hAnsi="Times New Roman"/>
          <w:sz w:val="28"/>
          <w:szCs w:val="28"/>
        </w:rPr>
        <w:t xml:space="preserve">. </w:t>
      </w:r>
      <w:r>
        <w:rPr>
          <w:rFonts w:ascii="Times New Roman" w:hAnsi="Times New Roman"/>
          <w:sz w:val="28"/>
          <w:szCs w:val="28"/>
        </w:rPr>
        <w:t xml:space="preserve">Далее, </w:t>
      </w:r>
      <w:r w:rsidRPr="00F67486">
        <w:rPr>
          <w:rFonts w:ascii="Times New Roman" w:hAnsi="Times New Roman"/>
          <w:i/>
          <w:sz w:val="28"/>
          <w:szCs w:val="28"/>
          <w:lang w:val="en-US"/>
        </w:rPr>
        <w:t>c</w:t>
      </w:r>
      <w:r>
        <w:rPr>
          <w:rFonts w:ascii="Times New Roman" w:hAnsi="Times New Roman"/>
          <w:sz w:val="28"/>
          <w:szCs w:val="28"/>
          <w:lang w:val="en-US"/>
        </w:rPr>
        <w:t> </w:t>
      </w:r>
      <w:r w:rsidRPr="00F67486">
        <w:rPr>
          <w:rFonts w:ascii="Times New Roman" w:hAnsi="Times New Roman"/>
          <w:sz w:val="28"/>
          <w:szCs w:val="28"/>
        </w:rPr>
        <w:t>+</w:t>
      </w:r>
      <w:r>
        <w:rPr>
          <w:rFonts w:ascii="Times New Roman" w:hAnsi="Times New Roman"/>
          <w:sz w:val="28"/>
          <w:szCs w:val="28"/>
          <w:lang w:val="en-US"/>
        </w:rPr>
        <w:t> </w:t>
      </w:r>
      <w:r w:rsidRPr="00F67486">
        <w:rPr>
          <w:rFonts w:ascii="Times New Roman" w:hAnsi="Times New Roman"/>
          <w:i/>
          <w:sz w:val="28"/>
          <w:szCs w:val="28"/>
          <w:lang w:val="en-US"/>
        </w:rPr>
        <w:t>g</w:t>
      </w:r>
      <w:r w:rsidRPr="00F67486">
        <w:rPr>
          <w:rFonts w:ascii="Times New Roman" w:hAnsi="Times New Roman"/>
          <w:sz w:val="28"/>
          <w:szCs w:val="28"/>
        </w:rPr>
        <w:t xml:space="preserve"> </w:t>
      </w:r>
      <w:r>
        <w:rPr>
          <w:rFonts w:ascii="Times New Roman" w:hAnsi="Times New Roman"/>
          <w:sz w:val="28"/>
          <w:szCs w:val="28"/>
        </w:rPr>
        <w:t xml:space="preserve">может равняться либо 10, либо 0, чтобы выполнялось </w:t>
      </w:r>
      <w:r w:rsidRPr="00EF6393">
        <w:rPr>
          <w:position w:val="-12"/>
        </w:rPr>
        <w:object w:dxaOrig="2180" w:dyaOrig="420">
          <v:shape id="_x0000_i1034" type="#_x0000_t75" style="width:109.5pt;height:21pt" o:ole="">
            <v:imagedata r:id="rId22" o:title=""/>
          </v:shape>
          <o:OLEObject Type="Embed" ProgID="Equation.3" ShapeID="_x0000_i1034" DrawAspect="Content" ObjectID="_1572097626" r:id="rId23"/>
        </w:object>
      </w:r>
      <w:r>
        <w:rPr>
          <w:rFonts w:ascii="Times New Roman" w:hAnsi="Times New Roman"/>
          <w:sz w:val="28"/>
          <w:szCs w:val="28"/>
        </w:rPr>
        <w:t xml:space="preserve">. Вне зависимости от этого </w:t>
      </w:r>
      <w:r w:rsidRPr="00B97053">
        <w:rPr>
          <w:rFonts w:ascii="Times New Roman" w:hAnsi="Times New Roman"/>
          <w:i/>
          <w:sz w:val="28"/>
          <w:szCs w:val="28"/>
          <w:lang w:val="en-US"/>
        </w:rPr>
        <w:t>f</w:t>
      </w:r>
      <w:r>
        <w:rPr>
          <w:rFonts w:ascii="Times New Roman" w:hAnsi="Times New Roman"/>
          <w:sz w:val="28"/>
          <w:szCs w:val="28"/>
          <w:lang w:val="en-US"/>
        </w:rPr>
        <w:t> </w:t>
      </w:r>
      <w:r w:rsidRPr="00FF19CE">
        <w:rPr>
          <w:rFonts w:ascii="Times New Roman" w:hAnsi="Times New Roman"/>
          <w:sz w:val="28"/>
          <w:szCs w:val="28"/>
        </w:rPr>
        <w:t>&gt;</w:t>
      </w:r>
      <w:r>
        <w:rPr>
          <w:rFonts w:ascii="Times New Roman" w:hAnsi="Times New Roman"/>
          <w:sz w:val="28"/>
          <w:szCs w:val="28"/>
          <w:lang w:val="en-US"/>
        </w:rPr>
        <w:t> </w:t>
      </w:r>
      <w:r w:rsidRPr="00FF19CE">
        <w:rPr>
          <w:rFonts w:ascii="Times New Roman" w:hAnsi="Times New Roman"/>
          <w:sz w:val="28"/>
          <w:szCs w:val="28"/>
        </w:rPr>
        <w:t>0</w:t>
      </w:r>
      <w:r>
        <w:rPr>
          <w:rFonts w:ascii="Times New Roman" w:hAnsi="Times New Roman"/>
          <w:sz w:val="28"/>
          <w:szCs w:val="28"/>
        </w:rPr>
        <w:t xml:space="preserve">, </w:t>
      </w:r>
      <w:proofErr w:type="gramStart"/>
      <w:r>
        <w:rPr>
          <w:rFonts w:ascii="Times New Roman" w:hAnsi="Times New Roman"/>
          <w:sz w:val="28"/>
          <w:szCs w:val="28"/>
        </w:rPr>
        <w:t>следовательно</w:t>
      </w:r>
      <w:proofErr w:type="gramEnd"/>
      <w:r>
        <w:rPr>
          <w:rFonts w:ascii="Times New Roman" w:hAnsi="Times New Roman"/>
          <w:sz w:val="28"/>
          <w:szCs w:val="28"/>
        </w:rPr>
        <w:t xml:space="preserve"> </w:t>
      </w:r>
      <w:r w:rsidRPr="00B97053">
        <w:rPr>
          <w:rFonts w:ascii="Times New Roman" w:hAnsi="Times New Roman"/>
          <w:i/>
          <w:sz w:val="28"/>
          <w:szCs w:val="28"/>
          <w:lang w:val="en-US"/>
        </w:rPr>
        <w:t>a</w:t>
      </w:r>
      <w:r>
        <w:rPr>
          <w:rFonts w:ascii="Times New Roman" w:hAnsi="Times New Roman"/>
          <w:sz w:val="28"/>
          <w:szCs w:val="28"/>
          <w:lang w:val="en-US"/>
        </w:rPr>
        <w:t> </w:t>
      </w:r>
      <w:r w:rsidRPr="00FF19CE">
        <w:rPr>
          <w:rFonts w:ascii="Times New Roman" w:hAnsi="Times New Roman"/>
          <w:sz w:val="28"/>
          <w:szCs w:val="28"/>
        </w:rPr>
        <w:t>=</w:t>
      </w:r>
      <w:r>
        <w:rPr>
          <w:rFonts w:ascii="Times New Roman" w:hAnsi="Times New Roman"/>
          <w:sz w:val="28"/>
          <w:szCs w:val="28"/>
          <w:lang w:val="en-US"/>
        </w:rPr>
        <w:t> </w:t>
      </w:r>
      <w:r w:rsidRPr="00FF19CE">
        <w:rPr>
          <w:rFonts w:ascii="Times New Roman" w:hAnsi="Times New Roman"/>
          <w:sz w:val="28"/>
          <w:szCs w:val="28"/>
        </w:rPr>
        <w:t>1</w:t>
      </w:r>
      <w:r>
        <w:rPr>
          <w:rFonts w:ascii="Times New Roman" w:hAnsi="Times New Roman"/>
          <w:sz w:val="28"/>
          <w:szCs w:val="28"/>
        </w:rPr>
        <w:t xml:space="preserve">, следовательно </w:t>
      </w:r>
      <w:r w:rsidRPr="00FF19CE">
        <w:rPr>
          <w:rFonts w:ascii="Times New Roman" w:hAnsi="Times New Roman"/>
          <w:i/>
          <w:sz w:val="28"/>
          <w:szCs w:val="28"/>
          <w:lang w:val="en-US"/>
        </w:rPr>
        <w:t>f</w:t>
      </w:r>
      <w:r>
        <w:rPr>
          <w:rFonts w:ascii="Times New Roman" w:hAnsi="Times New Roman"/>
          <w:sz w:val="28"/>
          <w:szCs w:val="28"/>
          <w:lang w:val="en-US"/>
        </w:rPr>
        <w:t> </w:t>
      </w:r>
      <w:r w:rsidRPr="00FF19CE">
        <w:rPr>
          <w:rFonts w:ascii="Times New Roman" w:hAnsi="Times New Roman"/>
          <w:sz w:val="28"/>
          <w:szCs w:val="28"/>
        </w:rPr>
        <w:t>=</w:t>
      </w:r>
      <w:r>
        <w:rPr>
          <w:rFonts w:ascii="Times New Roman" w:hAnsi="Times New Roman"/>
          <w:sz w:val="28"/>
          <w:szCs w:val="28"/>
          <w:lang w:val="en-US"/>
        </w:rPr>
        <w:t> </w:t>
      </w:r>
      <w:r w:rsidRPr="00FF19CE">
        <w:rPr>
          <w:rFonts w:ascii="Times New Roman" w:hAnsi="Times New Roman"/>
          <w:sz w:val="28"/>
          <w:szCs w:val="28"/>
        </w:rPr>
        <w:t>6 (</w:t>
      </w:r>
      <w:r>
        <w:rPr>
          <w:rFonts w:ascii="Times New Roman" w:hAnsi="Times New Roman"/>
          <w:sz w:val="28"/>
          <w:szCs w:val="28"/>
        </w:rPr>
        <w:t xml:space="preserve">из </w:t>
      </w:r>
      <w:r w:rsidRPr="00EF6393">
        <w:rPr>
          <w:position w:val="-12"/>
        </w:rPr>
        <w:object w:dxaOrig="2140" w:dyaOrig="420">
          <v:shape id="_x0000_i1035" type="#_x0000_t75" style="width:107.25pt;height:21pt" o:ole="">
            <v:imagedata r:id="rId24" o:title=""/>
          </v:shape>
          <o:OLEObject Type="Embed" ProgID="Equation.3" ShapeID="_x0000_i1035" DrawAspect="Content" ObjectID="_1572097627" r:id="rId25"/>
        </w:object>
      </w:r>
      <w:r>
        <w:rPr>
          <w:rFonts w:ascii="Times New Roman" w:hAnsi="Times New Roman"/>
          <w:sz w:val="28"/>
          <w:szCs w:val="28"/>
        </w:rPr>
        <w:t xml:space="preserve">). Если </w:t>
      </w:r>
      <w:r w:rsidRPr="00FF19CE">
        <w:rPr>
          <w:rFonts w:ascii="Times New Roman" w:hAnsi="Times New Roman"/>
          <w:i/>
          <w:sz w:val="28"/>
          <w:szCs w:val="28"/>
          <w:lang w:val="en-US"/>
        </w:rPr>
        <w:t>f</w:t>
      </w:r>
      <w:r>
        <w:rPr>
          <w:rFonts w:ascii="Times New Roman" w:hAnsi="Times New Roman"/>
          <w:sz w:val="28"/>
          <w:szCs w:val="28"/>
          <w:lang w:val="en-US"/>
        </w:rPr>
        <w:t> </w:t>
      </w:r>
      <w:r w:rsidRPr="00FF19CE">
        <w:rPr>
          <w:rFonts w:ascii="Times New Roman" w:hAnsi="Times New Roman"/>
          <w:sz w:val="28"/>
          <w:szCs w:val="28"/>
        </w:rPr>
        <w:t>=</w:t>
      </w:r>
      <w:r>
        <w:rPr>
          <w:rFonts w:ascii="Times New Roman" w:hAnsi="Times New Roman"/>
          <w:sz w:val="28"/>
          <w:szCs w:val="28"/>
          <w:lang w:val="en-US"/>
        </w:rPr>
        <w:t> </w:t>
      </w:r>
      <w:r w:rsidRPr="00FF19CE">
        <w:rPr>
          <w:rFonts w:ascii="Times New Roman" w:hAnsi="Times New Roman"/>
          <w:sz w:val="28"/>
          <w:szCs w:val="28"/>
        </w:rPr>
        <w:t>6</w:t>
      </w:r>
      <w:r>
        <w:rPr>
          <w:rFonts w:ascii="Times New Roman" w:hAnsi="Times New Roman"/>
          <w:sz w:val="28"/>
          <w:szCs w:val="28"/>
        </w:rPr>
        <w:t xml:space="preserve">, тогда возможны два варианта: 1) </w:t>
      </w:r>
      <w:r w:rsidRPr="00FF19CE">
        <w:rPr>
          <w:rFonts w:ascii="Times New Roman" w:hAnsi="Times New Roman"/>
          <w:i/>
          <w:sz w:val="28"/>
          <w:szCs w:val="28"/>
          <w:lang w:val="en-US"/>
        </w:rPr>
        <w:t>b</w:t>
      </w:r>
      <w:r>
        <w:rPr>
          <w:rFonts w:ascii="Times New Roman" w:hAnsi="Times New Roman"/>
          <w:sz w:val="28"/>
          <w:szCs w:val="28"/>
          <w:lang w:val="en-US"/>
        </w:rPr>
        <w:t> </w:t>
      </w:r>
      <w:r w:rsidRPr="00FF19CE">
        <w:rPr>
          <w:rFonts w:ascii="Times New Roman" w:hAnsi="Times New Roman"/>
          <w:sz w:val="28"/>
          <w:szCs w:val="28"/>
        </w:rPr>
        <w:t>=</w:t>
      </w:r>
      <w:r>
        <w:rPr>
          <w:rFonts w:ascii="Times New Roman" w:hAnsi="Times New Roman"/>
          <w:sz w:val="28"/>
          <w:szCs w:val="28"/>
          <w:lang w:val="en-US"/>
        </w:rPr>
        <w:t> </w:t>
      </w:r>
      <w:r w:rsidRPr="00FF19CE">
        <w:rPr>
          <w:rFonts w:ascii="Times New Roman" w:hAnsi="Times New Roman"/>
          <w:sz w:val="28"/>
          <w:szCs w:val="28"/>
        </w:rPr>
        <w:t>4</w:t>
      </w:r>
      <w:r>
        <w:rPr>
          <w:rFonts w:ascii="Times New Roman" w:hAnsi="Times New Roman"/>
          <w:sz w:val="28"/>
          <w:szCs w:val="28"/>
        </w:rPr>
        <w:t xml:space="preserve"> и </w:t>
      </w:r>
      <w:r w:rsidRPr="00F67486">
        <w:rPr>
          <w:rFonts w:ascii="Times New Roman" w:hAnsi="Times New Roman"/>
          <w:i/>
          <w:sz w:val="28"/>
          <w:szCs w:val="28"/>
          <w:lang w:val="en-US"/>
        </w:rPr>
        <w:t>c</w:t>
      </w:r>
      <w:r>
        <w:rPr>
          <w:rFonts w:ascii="Times New Roman" w:hAnsi="Times New Roman"/>
          <w:sz w:val="28"/>
          <w:szCs w:val="28"/>
          <w:lang w:val="en-US"/>
        </w:rPr>
        <w:t> </w:t>
      </w:r>
      <w:r>
        <w:rPr>
          <w:rFonts w:ascii="Times New Roman" w:hAnsi="Times New Roman"/>
          <w:sz w:val="28"/>
          <w:szCs w:val="28"/>
        </w:rPr>
        <w:t>=</w:t>
      </w:r>
      <w:r>
        <w:rPr>
          <w:rFonts w:ascii="Times New Roman" w:hAnsi="Times New Roman"/>
          <w:sz w:val="28"/>
          <w:szCs w:val="28"/>
          <w:lang w:val="en-US"/>
        </w:rPr>
        <w:t> </w:t>
      </w:r>
      <w:r w:rsidRPr="00F67486">
        <w:rPr>
          <w:rFonts w:ascii="Times New Roman" w:hAnsi="Times New Roman"/>
          <w:i/>
          <w:sz w:val="28"/>
          <w:szCs w:val="28"/>
          <w:lang w:val="en-US"/>
        </w:rPr>
        <w:t>g</w:t>
      </w:r>
      <w:r>
        <w:rPr>
          <w:rFonts w:ascii="Times New Roman" w:hAnsi="Times New Roman"/>
          <w:sz w:val="28"/>
          <w:szCs w:val="28"/>
        </w:rPr>
        <w:t xml:space="preserve"> = 0, 2) </w:t>
      </w:r>
      <w:r w:rsidRPr="00FF19CE">
        <w:rPr>
          <w:rFonts w:ascii="Times New Roman" w:hAnsi="Times New Roman"/>
          <w:i/>
          <w:sz w:val="28"/>
          <w:szCs w:val="28"/>
          <w:lang w:val="en-US"/>
        </w:rPr>
        <w:t>b</w:t>
      </w:r>
      <w:r>
        <w:rPr>
          <w:rFonts w:ascii="Times New Roman" w:hAnsi="Times New Roman"/>
          <w:sz w:val="28"/>
          <w:szCs w:val="28"/>
          <w:lang w:val="en-US"/>
        </w:rPr>
        <w:t> </w:t>
      </w:r>
      <w:r w:rsidRPr="00FF19CE">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 xml:space="preserve">3 и </w:t>
      </w:r>
      <w:r w:rsidRPr="00F67486">
        <w:rPr>
          <w:rFonts w:ascii="Times New Roman" w:hAnsi="Times New Roman"/>
          <w:i/>
          <w:sz w:val="28"/>
          <w:szCs w:val="28"/>
          <w:lang w:val="en-US"/>
        </w:rPr>
        <w:t>c</w:t>
      </w:r>
      <w:r>
        <w:rPr>
          <w:rFonts w:ascii="Times New Roman" w:hAnsi="Times New Roman"/>
          <w:sz w:val="28"/>
          <w:szCs w:val="28"/>
          <w:lang w:val="en-US"/>
        </w:rPr>
        <w:t> </w:t>
      </w:r>
      <w:r>
        <w:rPr>
          <w:rFonts w:ascii="Times New Roman" w:hAnsi="Times New Roman"/>
          <w:sz w:val="28"/>
          <w:szCs w:val="28"/>
        </w:rPr>
        <w:t>+</w:t>
      </w:r>
      <w:r>
        <w:rPr>
          <w:rFonts w:ascii="Times New Roman" w:hAnsi="Times New Roman"/>
          <w:sz w:val="28"/>
          <w:szCs w:val="28"/>
          <w:lang w:val="en-US"/>
        </w:rPr>
        <w:t> </w:t>
      </w:r>
      <w:r w:rsidRPr="00F67486">
        <w:rPr>
          <w:rFonts w:ascii="Times New Roman" w:hAnsi="Times New Roman"/>
          <w:i/>
          <w:sz w:val="28"/>
          <w:szCs w:val="28"/>
          <w:lang w:val="en-US"/>
        </w:rPr>
        <w:t>g</w:t>
      </w:r>
      <w:r>
        <w:rPr>
          <w:rFonts w:ascii="Times New Roman" w:hAnsi="Times New Roman"/>
          <w:sz w:val="28"/>
          <w:szCs w:val="28"/>
        </w:rPr>
        <w:t xml:space="preserve"> = 10. По второму варианту: если </w:t>
      </w:r>
      <w:r w:rsidRPr="00FF19CE">
        <w:rPr>
          <w:rFonts w:ascii="Times New Roman" w:hAnsi="Times New Roman"/>
          <w:i/>
          <w:sz w:val="28"/>
          <w:szCs w:val="28"/>
          <w:lang w:val="en-US"/>
        </w:rPr>
        <w:t>b</w:t>
      </w:r>
      <w:r>
        <w:rPr>
          <w:rFonts w:ascii="Times New Roman" w:hAnsi="Times New Roman"/>
          <w:sz w:val="28"/>
          <w:szCs w:val="28"/>
          <w:lang w:val="en-US"/>
        </w:rPr>
        <w:t> </w:t>
      </w:r>
      <w:r w:rsidRPr="00FF19CE">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 xml:space="preserve">3, тогда </w:t>
      </w:r>
      <w:r w:rsidRPr="00FF19CE">
        <w:rPr>
          <w:rFonts w:ascii="Times New Roman" w:hAnsi="Times New Roman"/>
          <w:i/>
          <w:sz w:val="28"/>
          <w:szCs w:val="28"/>
          <w:lang w:val="en-US"/>
        </w:rPr>
        <w:t>g</w:t>
      </w:r>
      <w:r>
        <w:rPr>
          <w:rFonts w:ascii="Times New Roman" w:hAnsi="Times New Roman"/>
          <w:sz w:val="28"/>
          <w:szCs w:val="28"/>
          <w:lang w:val="en-US"/>
        </w:rPr>
        <w:t> </w:t>
      </w:r>
      <w:r w:rsidRPr="00FF19CE">
        <w:rPr>
          <w:rFonts w:ascii="Times New Roman" w:hAnsi="Times New Roman"/>
          <w:sz w:val="28"/>
          <w:szCs w:val="28"/>
        </w:rPr>
        <w:t>=</w:t>
      </w:r>
      <w:r>
        <w:rPr>
          <w:rFonts w:ascii="Times New Roman" w:hAnsi="Times New Roman"/>
          <w:sz w:val="28"/>
          <w:szCs w:val="28"/>
          <w:lang w:val="en-US"/>
        </w:rPr>
        <w:t> </w:t>
      </w:r>
      <w:r w:rsidRPr="00FF19CE">
        <w:rPr>
          <w:rFonts w:ascii="Times New Roman" w:hAnsi="Times New Roman"/>
          <w:sz w:val="28"/>
          <w:szCs w:val="28"/>
        </w:rPr>
        <w:t xml:space="preserve">1 </w:t>
      </w:r>
      <w:r>
        <w:rPr>
          <w:rFonts w:ascii="Times New Roman" w:hAnsi="Times New Roman"/>
          <w:sz w:val="28"/>
          <w:szCs w:val="28"/>
        </w:rPr>
        <w:t>(</w:t>
      </w:r>
      <w:proofErr w:type="gramStart"/>
      <w:r>
        <w:rPr>
          <w:rFonts w:ascii="Times New Roman" w:hAnsi="Times New Roman"/>
          <w:sz w:val="28"/>
          <w:szCs w:val="28"/>
        </w:rPr>
        <w:t>из</w:t>
      </w:r>
      <w:proofErr w:type="gramEnd"/>
      <w:r>
        <w:rPr>
          <w:rFonts w:ascii="Times New Roman" w:hAnsi="Times New Roman"/>
          <w:sz w:val="28"/>
          <w:szCs w:val="28"/>
        </w:rPr>
        <w:t xml:space="preserve"> </w:t>
      </w:r>
      <w:r w:rsidRPr="00EF6393">
        <w:rPr>
          <w:position w:val="-12"/>
        </w:rPr>
        <w:object w:dxaOrig="2140" w:dyaOrig="420">
          <v:shape id="_x0000_i1036" type="#_x0000_t75" style="width:107.25pt;height:21pt" o:ole="">
            <v:imagedata r:id="rId24" o:title=""/>
          </v:shape>
          <o:OLEObject Type="Embed" ProgID="Equation.3" ShapeID="_x0000_i1036" DrawAspect="Content" ObjectID="_1572097628" r:id="rId26"/>
        </w:object>
      </w:r>
      <w:r w:rsidRPr="00FF19CE">
        <w:rPr>
          <w:rFonts w:ascii="Times New Roman" w:hAnsi="Times New Roman"/>
          <w:sz w:val="28"/>
          <w:szCs w:val="28"/>
        </w:rPr>
        <w:t>)</w:t>
      </w:r>
      <w:r>
        <w:rPr>
          <w:rFonts w:ascii="Times New Roman" w:hAnsi="Times New Roman"/>
          <w:sz w:val="28"/>
          <w:szCs w:val="28"/>
        </w:rPr>
        <w:t xml:space="preserve">, тогда </w:t>
      </w:r>
      <w:r w:rsidRPr="00FF19CE">
        <w:rPr>
          <w:rFonts w:ascii="Times New Roman" w:hAnsi="Times New Roman"/>
          <w:i/>
          <w:sz w:val="28"/>
          <w:szCs w:val="28"/>
          <w:lang w:val="en-US"/>
        </w:rPr>
        <w:t>c</w:t>
      </w:r>
      <w:r>
        <w:rPr>
          <w:rFonts w:ascii="Times New Roman" w:hAnsi="Times New Roman"/>
          <w:sz w:val="28"/>
          <w:szCs w:val="28"/>
          <w:lang w:val="en-US"/>
        </w:rPr>
        <w:t> </w:t>
      </w:r>
      <w:r w:rsidRPr="00FF19CE">
        <w:rPr>
          <w:rFonts w:ascii="Times New Roman" w:hAnsi="Times New Roman"/>
          <w:sz w:val="28"/>
          <w:szCs w:val="28"/>
        </w:rPr>
        <w:t>=</w:t>
      </w:r>
      <w:r>
        <w:rPr>
          <w:rFonts w:ascii="Times New Roman" w:hAnsi="Times New Roman"/>
          <w:sz w:val="28"/>
          <w:szCs w:val="28"/>
          <w:lang w:val="en-US"/>
        </w:rPr>
        <w:t> </w:t>
      </w:r>
      <w:r w:rsidRPr="00FF19CE">
        <w:rPr>
          <w:rFonts w:ascii="Times New Roman" w:hAnsi="Times New Roman"/>
          <w:sz w:val="28"/>
          <w:szCs w:val="28"/>
        </w:rPr>
        <w:t>9</w:t>
      </w:r>
      <w:r>
        <w:rPr>
          <w:rFonts w:ascii="Times New Roman" w:hAnsi="Times New Roman"/>
          <w:sz w:val="28"/>
          <w:szCs w:val="28"/>
        </w:rPr>
        <w:t xml:space="preserve"> – </w:t>
      </w:r>
      <w:proofErr w:type="gramStart"/>
      <w:r>
        <w:rPr>
          <w:rFonts w:ascii="Times New Roman" w:hAnsi="Times New Roman"/>
          <w:sz w:val="28"/>
          <w:szCs w:val="28"/>
        </w:rPr>
        <w:t>данный</w:t>
      </w:r>
      <w:proofErr w:type="gramEnd"/>
      <w:r>
        <w:rPr>
          <w:rFonts w:ascii="Times New Roman" w:hAnsi="Times New Roman"/>
          <w:sz w:val="28"/>
          <w:szCs w:val="28"/>
        </w:rPr>
        <w:t xml:space="preserve"> набор значений не удовлетворяет </w:t>
      </w:r>
      <w:r>
        <w:rPr>
          <w:rFonts w:ascii="Times New Roman" w:hAnsi="Times New Roman"/>
          <w:sz w:val="28"/>
          <w:szCs w:val="28"/>
        </w:rPr>
        <w:lastRenderedPageBreak/>
        <w:t xml:space="preserve">условию задачи. Следовательно, </w:t>
      </w:r>
      <w:r w:rsidRPr="00FF19CE">
        <w:rPr>
          <w:rFonts w:ascii="Times New Roman" w:hAnsi="Times New Roman"/>
          <w:i/>
          <w:sz w:val="28"/>
          <w:szCs w:val="28"/>
          <w:lang w:val="en-US"/>
        </w:rPr>
        <w:t>b</w:t>
      </w:r>
      <w:r>
        <w:rPr>
          <w:rFonts w:ascii="Times New Roman" w:hAnsi="Times New Roman"/>
          <w:sz w:val="28"/>
          <w:szCs w:val="28"/>
          <w:lang w:val="en-US"/>
        </w:rPr>
        <w:t> </w:t>
      </w:r>
      <w:r w:rsidRPr="00FF19CE">
        <w:rPr>
          <w:rFonts w:ascii="Times New Roman" w:hAnsi="Times New Roman"/>
          <w:sz w:val="28"/>
          <w:szCs w:val="28"/>
        </w:rPr>
        <w:t>=</w:t>
      </w:r>
      <w:r>
        <w:rPr>
          <w:rFonts w:ascii="Times New Roman" w:hAnsi="Times New Roman"/>
          <w:sz w:val="28"/>
          <w:szCs w:val="28"/>
          <w:lang w:val="en-US"/>
        </w:rPr>
        <w:t> </w:t>
      </w:r>
      <w:r w:rsidRPr="00FF19CE">
        <w:rPr>
          <w:rFonts w:ascii="Times New Roman" w:hAnsi="Times New Roman"/>
          <w:sz w:val="28"/>
          <w:szCs w:val="28"/>
        </w:rPr>
        <w:t>4</w:t>
      </w:r>
      <w:r>
        <w:rPr>
          <w:rFonts w:ascii="Times New Roman" w:hAnsi="Times New Roman"/>
          <w:sz w:val="28"/>
          <w:szCs w:val="28"/>
        </w:rPr>
        <w:t xml:space="preserve"> и </w:t>
      </w:r>
      <w:r w:rsidRPr="00F67486">
        <w:rPr>
          <w:rFonts w:ascii="Times New Roman" w:hAnsi="Times New Roman"/>
          <w:i/>
          <w:sz w:val="28"/>
          <w:szCs w:val="28"/>
          <w:lang w:val="en-US"/>
        </w:rPr>
        <w:t>c</w:t>
      </w:r>
      <w:r>
        <w:rPr>
          <w:rFonts w:ascii="Times New Roman" w:hAnsi="Times New Roman"/>
          <w:sz w:val="28"/>
          <w:szCs w:val="28"/>
          <w:lang w:val="en-US"/>
        </w:rPr>
        <w:t> </w:t>
      </w:r>
      <w:r>
        <w:rPr>
          <w:rFonts w:ascii="Times New Roman" w:hAnsi="Times New Roman"/>
          <w:sz w:val="28"/>
          <w:szCs w:val="28"/>
        </w:rPr>
        <w:t>=</w:t>
      </w:r>
      <w:r>
        <w:rPr>
          <w:rFonts w:ascii="Times New Roman" w:hAnsi="Times New Roman"/>
          <w:sz w:val="28"/>
          <w:szCs w:val="28"/>
          <w:lang w:val="en-US"/>
        </w:rPr>
        <w:t> </w:t>
      </w:r>
      <w:r w:rsidRPr="00F67486">
        <w:rPr>
          <w:rFonts w:ascii="Times New Roman" w:hAnsi="Times New Roman"/>
          <w:i/>
          <w:sz w:val="28"/>
          <w:szCs w:val="28"/>
          <w:lang w:val="en-US"/>
        </w:rPr>
        <w:t>g</w:t>
      </w:r>
      <w:r>
        <w:rPr>
          <w:rFonts w:ascii="Times New Roman" w:hAnsi="Times New Roman"/>
          <w:sz w:val="28"/>
          <w:szCs w:val="28"/>
        </w:rPr>
        <w:t xml:space="preserve"> = 0. Таким образом, </w:t>
      </w:r>
      <w:r w:rsidRPr="00EF6393">
        <w:rPr>
          <w:position w:val="-6"/>
        </w:rPr>
        <w:object w:dxaOrig="1440" w:dyaOrig="360">
          <v:shape id="_x0000_i1037" type="#_x0000_t75" style="width:72.75pt;height:18pt" o:ole="">
            <v:imagedata r:id="rId27" o:title=""/>
          </v:shape>
          <o:OLEObject Type="Embed" ProgID="Equation.3" ShapeID="_x0000_i1037" DrawAspect="Content" ObjectID="_1572097629" r:id="rId28"/>
        </w:object>
      </w:r>
      <w:r>
        <w:rPr>
          <w:rFonts w:ascii="Times New Roman" w:hAnsi="Times New Roman"/>
          <w:sz w:val="28"/>
          <w:szCs w:val="28"/>
        </w:rPr>
        <w:t xml:space="preserve">, </w:t>
      </w:r>
      <w:r w:rsidRPr="00EF6393">
        <w:rPr>
          <w:position w:val="-12"/>
        </w:rPr>
        <w:object w:dxaOrig="1180" w:dyaOrig="420">
          <v:shape id="_x0000_i1038" type="#_x0000_t75" style="width:58.5pt;height:21pt" o:ole="">
            <v:imagedata r:id="rId29" o:title=""/>
          </v:shape>
          <o:OLEObject Type="Embed" ProgID="Equation.3" ShapeID="_x0000_i1038" DrawAspect="Content" ObjectID="_1572097630" r:id="rId30"/>
        </w:object>
      </w:r>
      <w:r>
        <w:rPr>
          <w:rFonts w:ascii="Times New Roman" w:hAnsi="Times New Roman"/>
          <w:sz w:val="28"/>
          <w:szCs w:val="28"/>
        </w:rPr>
        <w:t>.</w:t>
      </w:r>
    </w:p>
    <w:p w:rsidR="00594FBB" w:rsidRPr="001D36F4" w:rsidRDefault="00594FBB" w:rsidP="00594FBB">
      <w:pPr>
        <w:spacing w:before="100" w:beforeAutospacing="1" w:after="100" w:afterAutospacing="1" w:line="276" w:lineRule="auto"/>
        <w:jc w:val="both"/>
        <w:rPr>
          <w:rFonts w:ascii="Times New Roman" w:hAnsi="Times New Roman"/>
          <w:sz w:val="28"/>
          <w:szCs w:val="28"/>
        </w:rPr>
      </w:pPr>
      <w:r>
        <w:rPr>
          <w:rFonts w:ascii="Times New Roman" w:hAnsi="Times New Roman"/>
          <w:b/>
          <w:sz w:val="28"/>
          <w:szCs w:val="28"/>
        </w:rPr>
        <w:t>Замечание.</w:t>
      </w:r>
      <w:r>
        <w:rPr>
          <w:rFonts w:ascii="Times New Roman" w:hAnsi="Times New Roman"/>
          <w:sz w:val="28"/>
          <w:szCs w:val="28"/>
        </w:rPr>
        <w:t xml:space="preserve"> 1) Если учащийся установил, что одно из чисел должно быть трёхзначным, то ему можно начислить баллы (1 – 2).</w:t>
      </w:r>
    </w:p>
    <w:p w:rsidR="00594FBB" w:rsidRDefault="00594FBB" w:rsidP="00594FBB">
      <w:pPr>
        <w:spacing w:before="100" w:beforeAutospacing="1" w:after="100" w:afterAutospacing="1" w:line="276" w:lineRule="auto"/>
        <w:jc w:val="both"/>
        <w:rPr>
          <w:rFonts w:ascii="Times New Roman" w:hAnsi="Times New Roman"/>
          <w:sz w:val="28"/>
          <w:szCs w:val="28"/>
        </w:rPr>
      </w:pPr>
      <w:r>
        <w:rPr>
          <w:rFonts w:ascii="Times New Roman" w:hAnsi="Times New Roman"/>
          <w:b/>
          <w:sz w:val="28"/>
          <w:szCs w:val="28"/>
        </w:rPr>
        <w:t>Ответ:</w:t>
      </w:r>
      <w:r>
        <w:rPr>
          <w:rFonts w:ascii="Times New Roman" w:hAnsi="Times New Roman"/>
          <w:sz w:val="28"/>
          <w:szCs w:val="28"/>
        </w:rPr>
        <w:t xml:space="preserve"> 1408, 609.</w:t>
      </w:r>
    </w:p>
    <w:p w:rsidR="00594FBB" w:rsidRDefault="00594FBB" w:rsidP="00594FBB">
      <w:pPr>
        <w:spacing w:before="100" w:beforeAutospacing="1" w:after="100" w:afterAutospacing="1" w:line="276" w:lineRule="auto"/>
        <w:jc w:val="both"/>
        <w:rPr>
          <w:rFonts w:ascii="Times New Roman" w:hAnsi="Times New Roman"/>
          <w:sz w:val="28"/>
          <w:szCs w:val="28"/>
        </w:rPr>
      </w:pPr>
      <w:r w:rsidRPr="004669D3">
        <w:rPr>
          <w:rFonts w:ascii="Times New Roman" w:hAnsi="Times New Roman"/>
          <w:b/>
          <w:sz w:val="28"/>
          <w:szCs w:val="28"/>
        </w:rPr>
        <w:t>5.</w:t>
      </w:r>
      <w:r>
        <w:rPr>
          <w:rFonts w:ascii="Times New Roman" w:hAnsi="Times New Roman"/>
          <w:sz w:val="28"/>
          <w:szCs w:val="28"/>
        </w:rPr>
        <w:t xml:space="preserve"> В ряд выписаны числа от 0 до 9. За одно действие мы можем либо добавить к двум соседним числам по 1, либо умножить три произвольных числа на 3. </w:t>
      </w:r>
      <w:r w:rsidRPr="00637810">
        <w:rPr>
          <w:rFonts w:ascii="Times New Roman" w:hAnsi="Times New Roman"/>
          <w:sz w:val="28"/>
          <w:szCs w:val="28"/>
        </w:rPr>
        <w:t>Можно ли с помощью допустимых действий над числами ряда сделать все числа равными</w:t>
      </w:r>
      <w:r>
        <w:rPr>
          <w:rFonts w:ascii="Times New Roman" w:hAnsi="Times New Roman"/>
          <w:sz w:val="28"/>
          <w:szCs w:val="28"/>
        </w:rPr>
        <w:t>?</w:t>
      </w:r>
    </w:p>
    <w:p w:rsidR="00594FBB" w:rsidRDefault="00594FBB" w:rsidP="00594FBB">
      <w:pPr>
        <w:spacing w:before="100" w:beforeAutospacing="1" w:after="100" w:afterAutospacing="1" w:line="276" w:lineRule="auto"/>
        <w:jc w:val="both"/>
        <w:rPr>
          <w:rFonts w:ascii="Times New Roman" w:hAnsi="Times New Roman"/>
          <w:sz w:val="28"/>
          <w:szCs w:val="28"/>
        </w:rPr>
      </w:pPr>
      <w:r w:rsidRPr="00594FBB">
        <w:rPr>
          <w:rFonts w:ascii="Times New Roman" w:hAnsi="Times New Roman"/>
          <w:b/>
          <w:sz w:val="28"/>
          <w:szCs w:val="28"/>
        </w:rPr>
        <w:t>Решение.</w:t>
      </w:r>
      <w:r>
        <w:rPr>
          <w:rFonts w:ascii="Times New Roman" w:hAnsi="Times New Roman"/>
          <w:sz w:val="28"/>
          <w:szCs w:val="28"/>
        </w:rPr>
        <w:t xml:space="preserve"> Первоначально ряд содержит нечётное число (по 5) чётных и нечётных чисел. Рассмотрим, как будет меняться количество нечётных чисел (точнее, интересует чётность числа нечётных чисел) при выполнении допустимых действий. При выполнении первого действия количество нечётных чисел: 1) не измениться, если одно число было чётным, другое – нечётным; 2) уменьшится на 2, если оба числа были нечётными; 3) увеличится на 2, если оба числа были чётными. Другими словами, количество нечётных чисел остаётся нечётным вне зависимости от чисел, над которыми производилась действие. Заметим, что при выполнении второго действия количество чётных / нечётных чисел не меняется, так как чётность числа не меняется при его умножении на нечётное число. Было показано, что чётность числа чётных / нечётных чисел инвариантна относительно предложенных действий – число чётных / нечётных чисел в ряду всегда будет нечётным, следовательно, не может быть равным 0. Таким образом, условие задачи не может быть достигнуто – нельзя получить 10 равных чисел, используя допустимые действия.</w:t>
      </w:r>
    </w:p>
    <w:p w:rsidR="00594FBB" w:rsidRPr="003561E2" w:rsidRDefault="00594FBB" w:rsidP="00594FBB">
      <w:pPr>
        <w:spacing w:before="100" w:beforeAutospacing="1" w:after="100" w:afterAutospacing="1" w:line="276" w:lineRule="auto"/>
        <w:jc w:val="both"/>
        <w:rPr>
          <w:rFonts w:ascii="Times New Roman" w:hAnsi="Times New Roman"/>
          <w:sz w:val="28"/>
          <w:szCs w:val="28"/>
        </w:rPr>
      </w:pPr>
      <w:r>
        <w:rPr>
          <w:rFonts w:ascii="Times New Roman" w:hAnsi="Times New Roman"/>
          <w:b/>
          <w:sz w:val="28"/>
          <w:szCs w:val="28"/>
        </w:rPr>
        <w:t>Замечание.</w:t>
      </w:r>
      <w:r>
        <w:rPr>
          <w:rFonts w:ascii="Times New Roman" w:hAnsi="Times New Roman"/>
          <w:sz w:val="28"/>
          <w:szCs w:val="28"/>
        </w:rPr>
        <w:t xml:space="preserve"> 1) Если учащийся выписывает утверждение, что в ряду будет хотя бы одно чётное / нечётное число без доказательства (например, выведенное эмпирически), можно наградить 2 – 3 баллами. 2) Если доказана инвариантность чётности числа чётных / нечётных чисел в ряду относительно только первого действия, можно поставить до 5 баллов. Относительно второго действия инвариантность доказывается легче – возможно, до 4 баллов.</w:t>
      </w:r>
    </w:p>
    <w:p w:rsidR="008F6FC9" w:rsidRDefault="00594FBB" w:rsidP="002E7EBD">
      <w:pPr>
        <w:spacing w:before="100" w:beforeAutospacing="1" w:after="100" w:afterAutospacing="1" w:line="276" w:lineRule="auto"/>
        <w:jc w:val="both"/>
      </w:pPr>
      <w:r>
        <w:rPr>
          <w:rFonts w:ascii="Times New Roman" w:hAnsi="Times New Roman"/>
          <w:b/>
          <w:sz w:val="28"/>
          <w:szCs w:val="28"/>
        </w:rPr>
        <w:t>Ответ.</w:t>
      </w:r>
      <w:r>
        <w:rPr>
          <w:rFonts w:ascii="Times New Roman" w:hAnsi="Times New Roman"/>
          <w:sz w:val="28"/>
          <w:szCs w:val="28"/>
        </w:rPr>
        <w:t xml:space="preserve"> Данное условие не будет достигнуто.</w:t>
      </w:r>
    </w:p>
    <w:sectPr w:rsidR="008F6FC9" w:rsidSect="002E7EBD">
      <w:headerReference w:type="default" r:id="rId31"/>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7EBD" w:rsidRDefault="002E7EBD" w:rsidP="002E7EBD">
      <w:pPr>
        <w:spacing w:after="0" w:line="240" w:lineRule="auto"/>
      </w:pPr>
      <w:r>
        <w:separator/>
      </w:r>
    </w:p>
  </w:endnote>
  <w:endnote w:type="continuationSeparator" w:id="0">
    <w:p w:rsidR="002E7EBD" w:rsidRDefault="002E7EBD" w:rsidP="002E7E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7EBD" w:rsidRDefault="002E7EBD" w:rsidP="002E7EBD">
      <w:pPr>
        <w:spacing w:after="0" w:line="240" w:lineRule="auto"/>
      </w:pPr>
      <w:r>
        <w:separator/>
      </w:r>
    </w:p>
  </w:footnote>
  <w:footnote w:type="continuationSeparator" w:id="0">
    <w:p w:rsidR="002E7EBD" w:rsidRDefault="002E7EBD" w:rsidP="002E7EB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201550"/>
      <w:docPartObj>
        <w:docPartGallery w:val="Page Numbers (Top of Page)"/>
        <w:docPartUnique/>
      </w:docPartObj>
    </w:sdtPr>
    <w:sdtContent>
      <w:p w:rsidR="002E7EBD" w:rsidRDefault="002E7EBD">
        <w:pPr>
          <w:pStyle w:val="a4"/>
          <w:jc w:val="center"/>
        </w:pPr>
        <w:fldSimple w:instr=" PAGE   \* MERGEFORMAT ">
          <w:r>
            <w:rPr>
              <w:noProof/>
            </w:rPr>
            <w:t>3</w:t>
          </w:r>
        </w:fldSimple>
      </w:p>
    </w:sdtContent>
  </w:sdt>
  <w:p w:rsidR="002E7EBD" w:rsidRDefault="002E7EBD">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04541"/>
    <w:rsid w:val="002E7EBD"/>
    <w:rsid w:val="00594FBB"/>
    <w:rsid w:val="00600481"/>
    <w:rsid w:val="00665E8E"/>
    <w:rsid w:val="008F6FC9"/>
    <w:rsid w:val="00C34237"/>
    <w:rsid w:val="00F045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FBB"/>
  </w:style>
  <w:style w:type="paragraph" w:styleId="1">
    <w:name w:val="heading 1"/>
    <w:basedOn w:val="a"/>
    <w:next w:val="a"/>
    <w:link w:val="10"/>
    <w:qFormat/>
    <w:rsid w:val="00600481"/>
    <w:pPr>
      <w:keepNext/>
      <w:widowControl w:val="0"/>
      <w:autoSpaceDE w:val="0"/>
      <w:autoSpaceDN w:val="0"/>
      <w:adjustRightInd w:val="0"/>
      <w:spacing w:before="240" w:after="60" w:line="240" w:lineRule="auto"/>
      <w:outlineLvl w:val="0"/>
    </w:pPr>
    <w:rPr>
      <w:rFonts w:ascii="Arial" w:eastAsia="Times New Roman" w:hAnsi="Arial"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94FBB"/>
    <w:pPr>
      <w:ind w:left="720"/>
      <w:contextualSpacing/>
    </w:pPr>
  </w:style>
  <w:style w:type="character" w:customStyle="1" w:styleId="10">
    <w:name w:val="Заголовок 1 Знак"/>
    <w:basedOn w:val="a0"/>
    <w:link w:val="1"/>
    <w:rsid w:val="00600481"/>
    <w:rPr>
      <w:rFonts w:ascii="Arial" w:eastAsia="Times New Roman" w:hAnsi="Arial" w:cs="Times New Roman"/>
      <w:b/>
      <w:bCs/>
      <w:kern w:val="32"/>
      <w:sz w:val="32"/>
      <w:szCs w:val="32"/>
      <w:lang w:eastAsia="ru-RU"/>
    </w:rPr>
  </w:style>
  <w:style w:type="paragraph" w:styleId="a4">
    <w:name w:val="header"/>
    <w:basedOn w:val="a"/>
    <w:link w:val="a5"/>
    <w:uiPriority w:val="99"/>
    <w:unhideWhenUsed/>
    <w:rsid w:val="002E7EB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E7EBD"/>
  </w:style>
  <w:style w:type="paragraph" w:styleId="a6">
    <w:name w:val="footer"/>
    <w:basedOn w:val="a"/>
    <w:link w:val="a7"/>
    <w:uiPriority w:val="99"/>
    <w:semiHidden/>
    <w:unhideWhenUsed/>
    <w:rsid w:val="002E7EBD"/>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2E7EBD"/>
  </w:style>
  <w:style w:type="paragraph" w:styleId="a8">
    <w:name w:val="Balloon Text"/>
    <w:basedOn w:val="a"/>
    <w:link w:val="a9"/>
    <w:uiPriority w:val="99"/>
    <w:semiHidden/>
    <w:unhideWhenUsed/>
    <w:rsid w:val="002E7EB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E7EB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5.bin"/><Relationship Id="rId18" Type="http://schemas.openxmlformats.org/officeDocument/2006/relationships/image" Target="media/image6.wmf"/><Relationship Id="rId26" Type="http://schemas.openxmlformats.org/officeDocument/2006/relationships/oleObject" Target="embeddings/oleObject12.bin"/><Relationship Id="rId3" Type="http://schemas.openxmlformats.org/officeDocument/2006/relationships/webSettings" Target="webSettings.xml"/><Relationship Id="rId21" Type="http://schemas.openxmlformats.org/officeDocument/2006/relationships/oleObject" Target="embeddings/oleObject9.bin"/><Relationship Id="rId34"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glossaryDocument" Target="glossary/document.xml"/><Relationship Id="rId2" Type="http://schemas.openxmlformats.org/officeDocument/2006/relationships/settings" Target="setting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wmf"/><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9.wmf"/><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oleObject" Target="embeddings/oleObject13.bin"/><Relationship Id="rId10" Type="http://schemas.openxmlformats.org/officeDocument/2006/relationships/image" Target="media/image3.wmf"/><Relationship Id="rId19" Type="http://schemas.openxmlformats.org/officeDocument/2006/relationships/oleObject" Target="embeddings/oleObject8.bin"/><Relationship Id="rId31"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4.bin"/></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5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2644FB"/>
    <w:rsid w:val="002644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96C6216369470094683C6A44E7F0DC">
    <w:name w:val="DE96C6216369470094683C6A44E7F0DC"/>
    <w:rsid w:val="002644FB"/>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921</Words>
  <Characters>5254</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guest</cp:lastModifiedBy>
  <cp:revision>4</cp:revision>
  <dcterms:created xsi:type="dcterms:W3CDTF">2017-11-07T11:12:00Z</dcterms:created>
  <dcterms:modified xsi:type="dcterms:W3CDTF">2017-11-13T13:58:00Z</dcterms:modified>
</cp:coreProperties>
</file>